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B329" w14:textId="77777777" w:rsidR="00961A19" w:rsidRPr="00A376A3" w:rsidRDefault="00EB095E">
      <w:pPr>
        <w:rPr>
          <w:rFonts w:asciiTheme="majorHAnsi" w:hAnsiTheme="majorHAnsi"/>
          <w:sz w:val="24"/>
          <w:szCs w:val="24"/>
        </w:rPr>
      </w:pPr>
    </w:p>
    <w:p w14:paraId="6C00E1C4" w14:textId="77777777" w:rsidR="00A376A3" w:rsidRPr="00A376A3" w:rsidRDefault="00A376A3" w:rsidP="00A376A3">
      <w:pPr>
        <w:spacing w:after="0"/>
        <w:jc w:val="center"/>
        <w:rPr>
          <w:rFonts w:asciiTheme="majorHAnsi" w:hAnsiTheme="majorHAnsi" w:cs="Arial"/>
          <w:sz w:val="24"/>
          <w:szCs w:val="24"/>
        </w:rPr>
      </w:pPr>
      <w:r w:rsidRPr="00A376A3">
        <w:rPr>
          <w:rFonts w:asciiTheme="majorHAnsi" w:hAnsiTheme="majorHAnsi" w:cs="Arial"/>
          <w:sz w:val="24"/>
          <w:szCs w:val="24"/>
        </w:rPr>
        <w:t>ILUSTRE MUNICIPALIDAD DE SAN JAVIER</w:t>
      </w:r>
    </w:p>
    <w:p w14:paraId="78E20D0B" w14:textId="77777777" w:rsidR="00A376A3" w:rsidRPr="00A376A3" w:rsidRDefault="00A376A3" w:rsidP="00A376A3">
      <w:pPr>
        <w:spacing w:after="0"/>
        <w:jc w:val="center"/>
        <w:rPr>
          <w:rFonts w:asciiTheme="majorHAnsi" w:hAnsiTheme="majorHAnsi" w:cs="Arial"/>
          <w:sz w:val="24"/>
          <w:szCs w:val="24"/>
        </w:rPr>
      </w:pPr>
    </w:p>
    <w:p w14:paraId="131B4E1E" w14:textId="77777777" w:rsidR="00A376A3" w:rsidRDefault="00A376A3" w:rsidP="00BD0019">
      <w:pPr>
        <w:spacing w:after="0"/>
        <w:jc w:val="center"/>
        <w:rPr>
          <w:rFonts w:asciiTheme="majorHAnsi" w:hAnsiTheme="majorHAnsi" w:cs="Arial"/>
          <w:b/>
          <w:sz w:val="24"/>
          <w:szCs w:val="24"/>
        </w:rPr>
      </w:pPr>
      <w:r w:rsidRPr="00A376A3">
        <w:rPr>
          <w:rFonts w:asciiTheme="majorHAnsi" w:hAnsiTheme="majorHAnsi" w:cs="Arial"/>
          <w:b/>
          <w:sz w:val="24"/>
          <w:szCs w:val="24"/>
        </w:rPr>
        <w:t>CONCURSO</w:t>
      </w:r>
      <w:r>
        <w:rPr>
          <w:rFonts w:asciiTheme="majorHAnsi" w:hAnsiTheme="majorHAnsi" w:cs="Arial"/>
          <w:b/>
          <w:sz w:val="24"/>
          <w:szCs w:val="24"/>
        </w:rPr>
        <w:t xml:space="preserve"> PÚBLICO </w:t>
      </w:r>
      <w:r w:rsidR="00DB7EB3">
        <w:rPr>
          <w:rFonts w:asciiTheme="majorHAnsi" w:hAnsiTheme="majorHAnsi" w:cs="Arial"/>
          <w:b/>
          <w:sz w:val="24"/>
          <w:szCs w:val="24"/>
        </w:rPr>
        <w:t xml:space="preserve">PARA </w:t>
      </w:r>
      <w:r w:rsidR="006B6F5C">
        <w:rPr>
          <w:rFonts w:asciiTheme="majorHAnsi" w:hAnsiTheme="majorHAnsi" w:cs="Arial"/>
          <w:b/>
          <w:sz w:val="24"/>
          <w:szCs w:val="24"/>
        </w:rPr>
        <w:t>POYO FAMILIAR INTEGRAL</w:t>
      </w:r>
    </w:p>
    <w:p w14:paraId="199096C3" w14:textId="77777777" w:rsidR="006B6F5C" w:rsidRPr="00A376A3" w:rsidRDefault="006B6F5C" w:rsidP="00BD0019">
      <w:pPr>
        <w:spacing w:after="0"/>
        <w:jc w:val="center"/>
        <w:rPr>
          <w:rFonts w:asciiTheme="majorHAnsi" w:hAnsiTheme="majorHAnsi" w:cs="Arial"/>
          <w:b/>
          <w:sz w:val="24"/>
          <w:szCs w:val="24"/>
        </w:rPr>
      </w:pPr>
      <w:r>
        <w:rPr>
          <w:rFonts w:asciiTheme="majorHAnsi" w:hAnsiTheme="majorHAnsi" w:cs="Arial"/>
          <w:b/>
          <w:sz w:val="24"/>
          <w:szCs w:val="24"/>
        </w:rPr>
        <w:t>Programa Familias – Seguridades y Oportunidades</w:t>
      </w:r>
    </w:p>
    <w:p w14:paraId="5AF483B7" w14:textId="77777777" w:rsidR="00A376A3" w:rsidRDefault="00A376A3">
      <w:pPr>
        <w:rPr>
          <w:rFonts w:asciiTheme="majorHAnsi" w:hAnsiTheme="majorHAnsi"/>
          <w:sz w:val="24"/>
          <w:szCs w:val="24"/>
        </w:rPr>
      </w:pPr>
    </w:p>
    <w:p w14:paraId="716DEB41" w14:textId="77777777" w:rsidR="009D4D1A" w:rsidRDefault="009D4D1A" w:rsidP="009D4D1A">
      <w:pPr>
        <w:ind w:firstLine="708"/>
        <w:jc w:val="both"/>
        <w:rPr>
          <w:rFonts w:asciiTheme="majorHAnsi" w:hAnsiTheme="majorHAnsi"/>
          <w:sz w:val="24"/>
          <w:szCs w:val="24"/>
        </w:rPr>
      </w:pPr>
      <w:r w:rsidRPr="009D4D1A">
        <w:rPr>
          <w:rFonts w:asciiTheme="majorHAnsi" w:hAnsiTheme="majorHAnsi"/>
          <w:sz w:val="24"/>
          <w:szCs w:val="24"/>
        </w:rPr>
        <w:t xml:space="preserve">La Ilustre </w:t>
      </w:r>
      <w:r w:rsidR="00B35EE8" w:rsidRPr="00B35EE8">
        <w:rPr>
          <w:rFonts w:asciiTheme="majorHAnsi" w:hAnsiTheme="majorHAnsi"/>
          <w:sz w:val="24"/>
          <w:szCs w:val="24"/>
        </w:rPr>
        <w:t xml:space="preserve">Municipalidad de San Javier llama a concurso público para proveer el cargo de </w:t>
      </w:r>
      <w:r w:rsidR="001955C0" w:rsidRPr="00445830">
        <w:rPr>
          <w:rFonts w:asciiTheme="majorHAnsi" w:hAnsiTheme="majorHAnsi"/>
          <w:b/>
          <w:sz w:val="24"/>
          <w:szCs w:val="24"/>
        </w:rPr>
        <w:t>Apoyo Familiar Integral</w:t>
      </w:r>
      <w:r w:rsidR="001955C0">
        <w:rPr>
          <w:rFonts w:asciiTheme="majorHAnsi" w:hAnsiTheme="majorHAnsi"/>
          <w:sz w:val="24"/>
          <w:szCs w:val="24"/>
        </w:rPr>
        <w:t xml:space="preserve"> </w:t>
      </w:r>
      <w:r w:rsidR="00B35EE8" w:rsidRPr="00B35EE8">
        <w:rPr>
          <w:rFonts w:asciiTheme="majorHAnsi" w:hAnsiTheme="majorHAnsi"/>
          <w:sz w:val="24"/>
          <w:szCs w:val="24"/>
        </w:rPr>
        <w:t xml:space="preserve">a desempeñarse en el </w:t>
      </w:r>
      <w:r w:rsidR="001955C0">
        <w:rPr>
          <w:rFonts w:asciiTheme="majorHAnsi" w:hAnsiTheme="majorHAnsi"/>
          <w:sz w:val="24"/>
          <w:szCs w:val="24"/>
        </w:rPr>
        <w:t xml:space="preserve">programa Familias – Seguridades y Oportunidades de la Dirección de Desarrollo Comunitario. </w:t>
      </w:r>
    </w:p>
    <w:p w14:paraId="20E70C69" w14:textId="77777777" w:rsidR="009D4D1A" w:rsidRDefault="009D4D1A" w:rsidP="009D4D1A">
      <w:pPr>
        <w:jc w:val="both"/>
        <w:rPr>
          <w:rFonts w:asciiTheme="majorHAnsi" w:hAnsiTheme="majorHAnsi"/>
          <w:sz w:val="24"/>
          <w:szCs w:val="24"/>
        </w:rPr>
      </w:pPr>
    </w:p>
    <w:p w14:paraId="5AD3CBEB" w14:textId="77777777" w:rsidR="009D4D1A" w:rsidRPr="0048031B" w:rsidRDefault="006129C9" w:rsidP="006129C9">
      <w:pPr>
        <w:pStyle w:val="Prrafodelista"/>
        <w:numPr>
          <w:ilvl w:val="0"/>
          <w:numId w:val="1"/>
        </w:numPr>
        <w:jc w:val="both"/>
        <w:rPr>
          <w:rFonts w:asciiTheme="majorHAnsi" w:hAnsiTheme="majorHAnsi"/>
          <w:b/>
          <w:sz w:val="24"/>
          <w:szCs w:val="24"/>
        </w:rPr>
      </w:pPr>
      <w:r w:rsidRPr="0048031B">
        <w:rPr>
          <w:rFonts w:asciiTheme="majorHAnsi" w:hAnsiTheme="majorHAnsi"/>
          <w:b/>
          <w:sz w:val="24"/>
          <w:szCs w:val="24"/>
        </w:rPr>
        <w:t>DESCRIPCIÓN DEL CARGO</w:t>
      </w:r>
    </w:p>
    <w:p w14:paraId="0A42E3EB" w14:textId="77777777" w:rsidR="00284D0F" w:rsidRDefault="007D1660" w:rsidP="00284D0F">
      <w:pPr>
        <w:spacing w:line="240" w:lineRule="auto"/>
        <w:rPr>
          <w:rFonts w:asciiTheme="majorHAnsi" w:hAnsiTheme="majorHAnsi"/>
          <w:sz w:val="24"/>
          <w:szCs w:val="24"/>
        </w:rPr>
      </w:pPr>
      <w:r>
        <w:rPr>
          <w:rFonts w:asciiTheme="majorHAnsi" w:hAnsiTheme="majorHAnsi"/>
          <w:sz w:val="24"/>
          <w:szCs w:val="24"/>
        </w:rPr>
        <w:t>Nombre del Cargo</w:t>
      </w:r>
      <w:r>
        <w:rPr>
          <w:rFonts w:asciiTheme="majorHAnsi" w:hAnsiTheme="majorHAnsi"/>
          <w:sz w:val="24"/>
          <w:szCs w:val="24"/>
        </w:rPr>
        <w:tab/>
      </w:r>
      <w:r>
        <w:rPr>
          <w:rFonts w:asciiTheme="majorHAnsi" w:hAnsiTheme="majorHAnsi"/>
          <w:sz w:val="24"/>
          <w:szCs w:val="24"/>
        </w:rPr>
        <w:tab/>
        <w:t xml:space="preserve">: </w:t>
      </w:r>
      <w:r w:rsidR="00445830" w:rsidRPr="00445830">
        <w:rPr>
          <w:rFonts w:asciiTheme="majorHAnsi" w:hAnsiTheme="majorHAnsi"/>
          <w:sz w:val="24"/>
          <w:szCs w:val="24"/>
        </w:rPr>
        <w:t>Apoyo Familiar Integral</w:t>
      </w:r>
    </w:p>
    <w:p w14:paraId="432E7747" w14:textId="77777777" w:rsidR="006919E3" w:rsidRDefault="006919E3" w:rsidP="00284D0F">
      <w:pPr>
        <w:spacing w:line="240" w:lineRule="auto"/>
        <w:rPr>
          <w:rFonts w:asciiTheme="majorHAnsi" w:hAnsiTheme="majorHAnsi"/>
          <w:sz w:val="24"/>
          <w:szCs w:val="24"/>
        </w:rPr>
      </w:pPr>
      <w:r>
        <w:rPr>
          <w:rFonts w:asciiTheme="majorHAnsi" w:hAnsiTheme="majorHAnsi"/>
          <w:sz w:val="24"/>
          <w:szCs w:val="24"/>
        </w:rPr>
        <w:t>Tipo de Contrato</w:t>
      </w:r>
      <w:r>
        <w:rPr>
          <w:rFonts w:asciiTheme="majorHAnsi" w:hAnsiTheme="majorHAnsi"/>
          <w:sz w:val="24"/>
          <w:szCs w:val="24"/>
        </w:rPr>
        <w:tab/>
      </w:r>
      <w:r>
        <w:rPr>
          <w:rFonts w:asciiTheme="majorHAnsi" w:hAnsiTheme="majorHAnsi"/>
          <w:sz w:val="24"/>
          <w:szCs w:val="24"/>
        </w:rPr>
        <w:tab/>
        <w:t xml:space="preserve">: </w:t>
      </w:r>
      <w:r w:rsidR="00A07BA1">
        <w:rPr>
          <w:rFonts w:asciiTheme="majorHAnsi" w:hAnsiTheme="majorHAnsi"/>
          <w:sz w:val="24"/>
          <w:szCs w:val="24"/>
        </w:rPr>
        <w:t xml:space="preserve">Prestación de Servicios a </w:t>
      </w:r>
      <w:r w:rsidR="001F0FF6">
        <w:rPr>
          <w:rFonts w:asciiTheme="majorHAnsi" w:hAnsiTheme="majorHAnsi"/>
          <w:sz w:val="24"/>
          <w:szCs w:val="24"/>
        </w:rPr>
        <w:t>Honorarios</w:t>
      </w:r>
    </w:p>
    <w:p w14:paraId="68A2AE84" w14:textId="31330138" w:rsidR="0014238D" w:rsidRPr="00284D0F" w:rsidRDefault="00C65210" w:rsidP="00284D0F">
      <w:pPr>
        <w:spacing w:line="240" w:lineRule="auto"/>
        <w:rPr>
          <w:rFonts w:asciiTheme="majorHAnsi" w:hAnsiTheme="majorHAnsi" w:cs="Arial"/>
          <w:sz w:val="24"/>
          <w:szCs w:val="24"/>
        </w:rPr>
      </w:pPr>
      <w:r>
        <w:rPr>
          <w:rFonts w:asciiTheme="majorHAnsi" w:hAnsiTheme="majorHAnsi"/>
          <w:sz w:val="24"/>
          <w:szCs w:val="24"/>
        </w:rPr>
        <w:t>Duración</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sidR="00134774">
        <w:rPr>
          <w:rFonts w:asciiTheme="majorHAnsi" w:hAnsiTheme="majorHAnsi"/>
          <w:sz w:val="24"/>
          <w:szCs w:val="24"/>
        </w:rPr>
        <w:t xml:space="preserve"> 30 de</w:t>
      </w:r>
      <w:r>
        <w:rPr>
          <w:rFonts w:asciiTheme="majorHAnsi" w:hAnsiTheme="majorHAnsi"/>
          <w:sz w:val="24"/>
          <w:szCs w:val="24"/>
        </w:rPr>
        <w:t xml:space="preserve"> </w:t>
      </w:r>
      <w:r w:rsidR="008A754A">
        <w:rPr>
          <w:rFonts w:asciiTheme="majorHAnsi" w:hAnsiTheme="majorHAnsi"/>
          <w:sz w:val="24"/>
          <w:szCs w:val="24"/>
        </w:rPr>
        <w:t>Julio de</w:t>
      </w:r>
      <w:r w:rsidR="005035BB">
        <w:rPr>
          <w:rFonts w:asciiTheme="majorHAnsi" w:hAnsiTheme="majorHAnsi"/>
          <w:sz w:val="24"/>
          <w:szCs w:val="24"/>
        </w:rPr>
        <w:t xml:space="preserve"> 202</w:t>
      </w:r>
      <w:r w:rsidR="008A754A">
        <w:rPr>
          <w:rFonts w:asciiTheme="majorHAnsi" w:hAnsiTheme="majorHAnsi"/>
          <w:sz w:val="24"/>
          <w:szCs w:val="24"/>
        </w:rPr>
        <w:t>5</w:t>
      </w:r>
      <w:r w:rsidR="005035BB">
        <w:rPr>
          <w:rFonts w:asciiTheme="majorHAnsi" w:hAnsiTheme="majorHAnsi"/>
          <w:sz w:val="24"/>
          <w:szCs w:val="24"/>
        </w:rPr>
        <w:t xml:space="preserve"> </w:t>
      </w:r>
      <w:r w:rsidR="001325A8" w:rsidRPr="004E77AB">
        <w:rPr>
          <w:rFonts w:asciiTheme="majorHAnsi" w:hAnsiTheme="majorHAnsi"/>
          <w:sz w:val="24"/>
          <w:szCs w:val="24"/>
        </w:rPr>
        <w:t>al</w:t>
      </w:r>
      <w:r w:rsidR="001325A8">
        <w:rPr>
          <w:rFonts w:asciiTheme="majorHAnsi" w:hAnsiTheme="majorHAnsi"/>
          <w:sz w:val="24"/>
          <w:szCs w:val="24"/>
        </w:rPr>
        <w:t xml:space="preserve"> 31 de diciembre de 202</w:t>
      </w:r>
      <w:r w:rsidR="008A754A">
        <w:rPr>
          <w:rFonts w:asciiTheme="majorHAnsi" w:hAnsiTheme="majorHAnsi"/>
          <w:sz w:val="24"/>
          <w:szCs w:val="24"/>
        </w:rPr>
        <w:t>5</w:t>
      </w:r>
    </w:p>
    <w:p w14:paraId="63A346D4" w14:textId="14CB4F94" w:rsidR="00557B6A" w:rsidRDefault="000A2982" w:rsidP="00D018E3">
      <w:pPr>
        <w:spacing w:line="240" w:lineRule="auto"/>
        <w:ind w:left="2832" w:hanging="2832"/>
        <w:jc w:val="both"/>
        <w:rPr>
          <w:rFonts w:asciiTheme="majorHAnsi" w:hAnsiTheme="majorHAnsi"/>
          <w:sz w:val="24"/>
          <w:szCs w:val="24"/>
        </w:rPr>
      </w:pPr>
      <w:r>
        <w:rPr>
          <w:rFonts w:asciiTheme="majorHAnsi" w:hAnsiTheme="majorHAnsi"/>
          <w:sz w:val="24"/>
          <w:szCs w:val="24"/>
        </w:rPr>
        <w:t>Jornada</w:t>
      </w:r>
      <w:r>
        <w:rPr>
          <w:rFonts w:asciiTheme="majorHAnsi" w:hAnsiTheme="majorHAnsi"/>
          <w:sz w:val="24"/>
          <w:szCs w:val="24"/>
        </w:rPr>
        <w:tab/>
      </w:r>
      <w:r w:rsidR="006919E3">
        <w:rPr>
          <w:rFonts w:asciiTheme="majorHAnsi" w:hAnsiTheme="majorHAnsi"/>
          <w:sz w:val="24"/>
          <w:szCs w:val="24"/>
        </w:rPr>
        <w:t>:</w:t>
      </w:r>
      <w:r w:rsidR="00801216">
        <w:rPr>
          <w:rFonts w:asciiTheme="majorHAnsi" w:hAnsiTheme="majorHAnsi"/>
          <w:sz w:val="24"/>
          <w:szCs w:val="24"/>
        </w:rPr>
        <w:t xml:space="preserve"> </w:t>
      </w:r>
      <w:r w:rsidR="00917EC7">
        <w:rPr>
          <w:rFonts w:asciiTheme="majorHAnsi" w:hAnsiTheme="majorHAnsi"/>
          <w:sz w:val="24"/>
          <w:szCs w:val="24"/>
        </w:rPr>
        <w:t>Media</w:t>
      </w:r>
      <w:r w:rsidR="00557B6A">
        <w:rPr>
          <w:rFonts w:asciiTheme="majorHAnsi" w:hAnsiTheme="majorHAnsi"/>
          <w:sz w:val="24"/>
          <w:szCs w:val="24"/>
        </w:rPr>
        <w:t xml:space="preserve"> Jornada </w:t>
      </w:r>
      <w:r w:rsidR="00917EC7">
        <w:rPr>
          <w:rFonts w:asciiTheme="majorHAnsi" w:hAnsiTheme="majorHAnsi"/>
          <w:sz w:val="24"/>
          <w:szCs w:val="24"/>
        </w:rPr>
        <w:t>(una</w:t>
      </w:r>
      <w:r w:rsidR="00557B6A">
        <w:rPr>
          <w:rFonts w:asciiTheme="majorHAnsi" w:hAnsiTheme="majorHAnsi"/>
          <w:sz w:val="24"/>
          <w:szCs w:val="24"/>
        </w:rPr>
        <w:t xml:space="preserve"> media jornada con cargo a presupuesto Municipal</w:t>
      </w:r>
    </w:p>
    <w:p w14:paraId="1BE4A625" w14:textId="62F80CF0" w:rsidR="00557B6A" w:rsidRDefault="00557B6A" w:rsidP="006919E3">
      <w:pPr>
        <w:spacing w:line="240" w:lineRule="auto"/>
        <w:jc w:val="both"/>
        <w:rPr>
          <w:rFonts w:asciiTheme="majorHAnsi" w:hAnsiTheme="majorHAnsi"/>
          <w:sz w:val="24"/>
          <w:szCs w:val="24"/>
        </w:rPr>
      </w:pPr>
      <w:r>
        <w:rPr>
          <w:rFonts w:asciiTheme="majorHAnsi" w:hAnsiTheme="majorHAnsi"/>
          <w:sz w:val="24"/>
          <w:szCs w:val="24"/>
        </w:rPr>
        <w:t xml:space="preserve">Remuneración </w:t>
      </w:r>
      <w:r>
        <w:rPr>
          <w:rFonts w:asciiTheme="majorHAnsi" w:hAnsiTheme="majorHAnsi"/>
          <w:sz w:val="24"/>
          <w:szCs w:val="24"/>
        </w:rPr>
        <w:tab/>
      </w:r>
      <w:r>
        <w:rPr>
          <w:rFonts w:asciiTheme="majorHAnsi" w:hAnsiTheme="majorHAnsi"/>
          <w:sz w:val="24"/>
          <w:szCs w:val="24"/>
        </w:rPr>
        <w:tab/>
        <w:t xml:space="preserve">: $ </w:t>
      </w:r>
      <w:r w:rsidR="00715576">
        <w:rPr>
          <w:rFonts w:asciiTheme="majorHAnsi" w:hAnsiTheme="majorHAnsi"/>
          <w:sz w:val="24"/>
          <w:szCs w:val="24"/>
        </w:rPr>
        <w:t>5</w:t>
      </w:r>
      <w:r w:rsidR="000B529A">
        <w:rPr>
          <w:rFonts w:asciiTheme="majorHAnsi" w:hAnsiTheme="majorHAnsi"/>
          <w:sz w:val="24"/>
          <w:szCs w:val="24"/>
        </w:rPr>
        <w:t>53.850</w:t>
      </w:r>
      <w:r w:rsidR="00917EC7">
        <w:rPr>
          <w:rFonts w:asciiTheme="majorHAnsi" w:hAnsiTheme="majorHAnsi"/>
          <w:sz w:val="24"/>
          <w:szCs w:val="24"/>
        </w:rPr>
        <w:t xml:space="preserve">.- media jornada. </w:t>
      </w:r>
    </w:p>
    <w:p w14:paraId="2DC6929D" w14:textId="44D9C7D6" w:rsidR="005D4FB9" w:rsidRDefault="005D4FB9" w:rsidP="006919E3">
      <w:pPr>
        <w:spacing w:line="240" w:lineRule="auto"/>
        <w:jc w:val="both"/>
        <w:rPr>
          <w:rFonts w:asciiTheme="majorHAnsi" w:hAnsiTheme="majorHAnsi"/>
          <w:sz w:val="24"/>
          <w:szCs w:val="24"/>
        </w:rPr>
      </w:pPr>
      <w:r>
        <w:rPr>
          <w:rFonts w:asciiTheme="majorHAnsi" w:hAnsiTheme="majorHAnsi"/>
          <w:sz w:val="24"/>
          <w:szCs w:val="24"/>
        </w:rPr>
        <w:t>Vacante</w:t>
      </w:r>
      <w:r w:rsidR="00715576">
        <w:rPr>
          <w:rFonts w:asciiTheme="majorHAnsi" w:hAnsiTheme="majorHAnsi"/>
          <w:sz w:val="24"/>
          <w:szCs w:val="24"/>
        </w:rPr>
        <w:t>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w:t>
      </w:r>
      <w:r w:rsidR="00B35C7C">
        <w:rPr>
          <w:rFonts w:asciiTheme="majorHAnsi" w:hAnsiTheme="majorHAnsi"/>
          <w:sz w:val="24"/>
          <w:szCs w:val="24"/>
        </w:rPr>
        <w:t>1</w:t>
      </w:r>
      <w:r>
        <w:rPr>
          <w:rFonts w:asciiTheme="majorHAnsi" w:hAnsiTheme="majorHAnsi"/>
          <w:sz w:val="24"/>
          <w:szCs w:val="24"/>
        </w:rPr>
        <w:t xml:space="preserve"> vacante</w:t>
      </w:r>
    </w:p>
    <w:p w14:paraId="35F35B37" w14:textId="77777777" w:rsidR="006919E3" w:rsidRDefault="006919E3" w:rsidP="006919E3">
      <w:pPr>
        <w:spacing w:line="240" w:lineRule="auto"/>
        <w:jc w:val="both"/>
        <w:rPr>
          <w:rFonts w:asciiTheme="majorHAnsi" w:hAnsiTheme="majorHAnsi"/>
          <w:sz w:val="24"/>
          <w:szCs w:val="24"/>
        </w:rPr>
      </w:pPr>
      <w:r>
        <w:rPr>
          <w:rFonts w:asciiTheme="majorHAnsi" w:hAnsiTheme="majorHAnsi"/>
          <w:sz w:val="24"/>
          <w:szCs w:val="24"/>
        </w:rPr>
        <w:t>Lugar de Desempeño</w:t>
      </w:r>
      <w:r>
        <w:rPr>
          <w:rFonts w:asciiTheme="majorHAnsi" w:hAnsiTheme="majorHAnsi"/>
          <w:sz w:val="24"/>
          <w:szCs w:val="24"/>
        </w:rPr>
        <w:tab/>
        <w:t>:</w:t>
      </w:r>
      <w:r w:rsidR="006D2D58">
        <w:rPr>
          <w:rFonts w:asciiTheme="majorHAnsi" w:hAnsiTheme="majorHAnsi"/>
          <w:sz w:val="24"/>
          <w:szCs w:val="24"/>
        </w:rPr>
        <w:t xml:space="preserve"> Ilustre Municipalidad de San Javier</w:t>
      </w:r>
    </w:p>
    <w:p w14:paraId="53FF2013" w14:textId="77777777" w:rsidR="006919E3" w:rsidRDefault="006919E3" w:rsidP="006919E3">
      <w:pPr>
        <w:spacing w:line="240" w:lineRule="auto"/>
        <w:jc w:val="both"/>
        <w:rPr>
          <w:rFonts w:asciiTheme="majorHAnsi" w:hAnsiTheme="majorHAnsi"/>
          <w:sz w:val="24"/>
          <w:szCs w:val="24"/>
        </w:rPr>
      </w:pPr>
      <w:r>
        <w:rPr>
          <w:rFonts w:asciiTheme="majorHAnsi" w:hAnsiTheme="majorHAnsi"/>
          <w:sz w:val="24"/>
          <w:szCs w:val="24"/>
        </w:rPr>
        <w:t>Disponibilidad</w:t>
      </w:r>
      <w:r>
        <w:rPr>
          <w:rFonts w:asciiTheme="majorHAnsi" w:hAnsiTheme="majorHAnsi"/>
          <w:sz w:val="24"/>
          <w:szCs w:val="24"/>
        </w:rPr>
        <w:tab/>
      </w:r>
      <w:r>
        <w:rPr>
          <w:rFonts w:asciiTheme="majorHAnsi" w:hAnsiTheme="majorHAnsi"/>
          <w:sz w:val="24"/>
          <w:szCs w:val="24"/>
        </w:rPr>
        <w:tab/>
        <w:t xml:space="preserve">: </w:t>
      </w:r>
      <w:r w:rsidR="00772540">
        <w:rPr>
          <w:rFonts w:asciiTheme="majorHAnsi" w:hAnsiTheme="majorHAnsi"/>
          <w:sz w:val="24"/>
          <w:szCs w:val="24"/>
        </w:rPr>
        <w:t>Inmediata</w:t>
      </w:r>
    </w:p>
    <w:p w14:paraId="7D7E6399" w14:textId="77777777" w:rsidR="002C182E" w:rsidRDefault="002C182E" w:rsidP="002C182E">
      <w:pPr>
        <w:jc w:val="both"/>
        <w:rPr>
          <w:rFonts w:asciiTheme="majorHAnsi" w:hAnsiTheme="majorHAnsi"/>
          <w:sz w:val="24"/>
          <w:szCs w:val="24"/>
        </w:rPr>
      </w:pPr>
    </w:p>
    <w:p w14:paraId="74BFD798" w14:textId="77777777" w:rsidR="00A65339" w:rsidRPr="006C1E26" w:rsidRDefault="00A65339" w:rsidP="00A65339">
      <w:pPr>
        <w:pStyle w:val="Prrafodelista"/>
        <w:numPr>
          <w:ilvl w:val="0"/>
          <w:numId w:val="1"/>
        </w:numPr>
        <w:jc w:val="both"/>
        <w:rPr>
          <w:rFonts w:asciiTheme="majorHAnsi" w:hAnsiTheme="majorHAnsi"/>
          <w:b/>
          <w:sz w:val="24"/>
          <w:szCs w:val="24"/>
        </w:rPr>
      </w:pPr>
      <w:r>
        <w:rPr>
          <w:rFonts w:asciiTheme="majorHAnsi" w:hAnsiTheme="majorHAnsi"/>
          <w:b/>
          <w:sz w:val="24"/>
          <w:szCs w:val="24"/>
        </w:rPr>
        <w:t>PERFIL DE CARGO</w:t>
      </w:r>
    </w:p>
    <w:p w14:paraId="7EBEDB86" w14:textId="3F1D8608" w:rsidR="006C1E26" w:rsidRDefault="00AA68F7" w:rsidP="00AA68F7">
      <w:pPr>
        <w:jc w:val="both"/>
        <w:rPr>
          <w:rFonts w:asciiTheme="majorHAnsi" w:hAnsiTheme="majorHAnsi"/>
          <w:sz w:val="24"/>
          <w:szCs w:val="24"/>
        </w:rPr>
      </w:pPr>
      <w:r>
        <w:rPr>
          <w:rFonts w:asciiTheme="majorHAnsi" w:hAnsiTheme="majorHAnsi"/>
          <w:b/>
          <w:bCs/>
          <w:sz w:val="24"/>
          <w:szCs w:val="24"/>
        </w:rPr>
        <w:t>Educación</w:t>
      </w:r>
      <w:r w:rsidR="006C1E26" w:rsidRPr="006C1E26">
        <w:rPr>
          <w:rFonts w:asciiTheme="majorHAnsi" w:hAnsiTheme="majorHAnsi"/>
          <w:b/>
          <w:bCs/>
          <w:sz w:val="24"/>
          <w:szCs w:val="24"/>
        </w:rPr>
        <w:t>:</w:t>
      </w:r>
      <w:r>
        <w:rPr>
          <w:rFonts w:asciiTheme="majorHAnsi" w:hAnsiTheme="majorHAnsi"/>
          <w:sz w:val="24"/>
          <w:szCs w:val="24"/>
        </w:rPr>
        <w:t xml:space="preserve"> Profesional </w:t>
      </w:r>
      <w:r w:rsidR="00507188">
        <w:rPr>
          <w:rFonts w:asciiTheme="majorHAnsi" w:hAnsiTheme="majorHAnsi"/>
          <w:sz w:val="24"/>
          <w:szCs w:val="24"/>
        </w:rPr>
        <w:t xml:space="preserve">Titulada/o en universidades de la carrera de Servicio Social, Trabajo Social. </w:t>
      </w:r>
    </w:p>
    <w:p w14:paraId="7AF8A6E0" w14:textId="77777777" w:rsidR="00FE6DE6" w:rsidRDefault="00D7725C" w:rsidP="006C1E26">
      <w:pPr>
        <w:jc w:val="both"/>
        <w:rPr>
          <w:rFonts w:asciiTheme="majorHAnsi" w:hAnsiTheme="majorHAnsi"/>
          <w:b/>
          <w:sz w:val="24"/>
          <w:szCs w:val="24"/>
        </w:rPr>
      </w:pPr>
      <w:r>
        <w:rPr>
          <w:rFonts w:asciiTheme="majorHAnsi" w:hAnsiTheme="majorHAnsi"/>
          <w:sz w:val="24"/>
          <w:szCs w:val="24"/>
        </w:rPr>
        <w:t xml:space="preserve"> </w:t>
      </w:r>
      <w:r w:rsidR="00735E98">
        <w:rPr>
          <w:rFonts w:asciiTheme="majorHAnsi" w:hAnsiTheme="majorHAnsi"/>
          <w:b/>
          <w:sz w:val="24"/>
          <w:szCs w:val="24"/>
        </w:rPr>
        <w:t xml:space="preserve">Conocimientos </w:t>
      </w:r>
    </w:p>
    <w:p w14:paraId="3026E1AD" w14:textId="536F007D" w:rsidR="00735E98" w:rsidRDefault="00DD4F5B" w:rsidP="00DD4F5B">
      <w:pPr>
        <w:pStyle w:val="Prrafodelista"/>
        <w:numPr>
          <w:ilvl w:val="0"/>
          <w:numId w:val="6"/>
        </w:numPr>
        <w:jc w:val="both"/>
        <w:rPr>
          <w:rFonts w:asciiTheme="majorHAnsi" w:hAnsiTheme="majorHAnsi"/>
          <w:sz w:val="24"/>
          <w:szCs w:val="24"/>
        </w:rPr>
      </w:pPr>
      <w:r>
        <w:rPr>
          <w:rFonts w:asciiTheme="majorHAnsi" w:hAnsiTheme="majorHAnsi"/>
          <w:sz w:val="24"/>
          <w:szCs w:val="24"/>
        </w:rPr>
        <w:t>Nivel usuario de Programas computacionales Microsoft Office (Word, Excel) y uso de internet.</w:t>
      </w:r>
    </w:p>
    <w:p w14:paraId="64729D90" w14:textId="033F11DA" w:rsidR="006A677E" w:rsidRDefault="006A677E" w:rsidP="00DD4F5B">
      <w:pPr>
        <w:pStyle w:val="Prrafodelista"/>
        <w:numPr>
          <w:ilvl w:val="0"/>
          <w:numId w:val="6"/>
        </w:numPr>
        <w:jc w:val="both"/>
        <w:rPr>
          <w:rFonts w:asciiTheme="majorHAnsi" w:hAnsiTheme="majorHAnsi"/>
          <w:sz w:val="24"/>
          <w:szCs w:val="24"/>
        </w:rPr>
      </w:pPr>
      <w:r>
        <w:rPr>
          <w:rFonts w:asciiTheme="majorHAnsi" w:hAnsiTheme="majorHAnsi"/>
          <w:sz w:val="24"/>
          <w:szCs w:val="24"/>
        </w:rPr>
        <w:t xml:space="preserve">Conocimiento y experiencia en temáticas asociadas al trabajo en familia y extrema pobreza. </w:t>
      </w:r>
    </w:p>
    <w:p w14:paraId="5EAC7EE4" w14:textId="77777777" w:rsidR="00DD4F5B" w:rsidRDefault="00DD4F5B" w:rsidP="00DD4F5B">
      <w:pPr>
        <w:pStyle w:val="Prrafodelista"/>
        <w:numPr>
          <w:ilvl w:val="0"/>
          <w:numId w:val="6"/>
        </w:numPr>
        <w:jc w:val="both"/>
        <w:rPr>
          <w:rFonts w:asciiTheme="majorHAnsi" w:hAnsiTheme="majorHAnsi"/>
          <w:sz w:val="24"/>
          <w:szCs w:val="24"/>
        </w:rPr>
      </w:pPr>
      <w:r>
        <w:rPr>
          <w:rFonts w:asciiTheme="majorHAnsi" w:hAnsiTheme="majorHAnsi"/>
          <w:sz w:val="24"/>
          <w:szCs w:val="24"/>
        </w:rPr>
        <w:t>Conocimientos básicos en el Sistema de Protección Social.</w:t>
      </w:r>
    </w:p>
    <w:p w14:paraId="1A8CD0E4" w14:textId="77777777" w:rsidR="00DD4F5B" w:rsidRDefault="00DD4F5B" w:rsidP="00DD4F5B">
      <w:pPr>
        <w:pStyle w:val="Prrafodelista"/>
        <w:numPr>
          <w:ilvl w:val="0"/>
          <w:numId w:val="6"/>
        </w:numPr>
        <w:jc w:val="both"/>
        <w:rPr>
          <w:rFonts w:asciiTheme="majorHAnsi" w:hAnsiTheme="majorHAnsi"/>
          <w:sz w:val="24"/>
          <w:szCs w:val="24"/>
        </w:rPr>
      </w:pPr>
      <w:r>
        <w:rPr>
          <w:rFonts w:asciiTheme="majorHAnsi" w:hAnsiTheme="majorHAnsi"/>
          <w:sz w:val="24"/>
          <w:szCs w:val="24"/>
        </w:rPr>
        <w:t>Conocimientos en Modelo de trabajo en Red y enfoque comunitario.</w:t>
      </w:r>
    </w:p>
    <w:p w14:paraId="27366910" w14:textId="77777777" w:rsidR="0013763A" w:rsidRDefault="00DD4F5B" w:rsidP="0013763A">
      <w:pPr>
        <w:pStyle w:val="Prrafodelista"/>
        <w:numPr>
          <w:ilvl w:val="0"/>
          <w:numId w:val="6"/>
        </w:numPr>
        <w:jc w:val="both"/>
        <w:rPr>
          <w:rFonts w:asciiTheme="majorHAnsi" w:hAnsiTheme="majorHAnsi"/>
          <w:sz w:val="24"/>
          <w:szCs w:val="24"/>
        </w:rPr>
      </w:pPr>
      <w:r>
        <w:rPr>
          <w:rFonts w:asciiTheme="majorHAnsi" w:hAnsiTheme="majorHAnsi"/>
          <w:sz w:val="24"/>
          <w:szCs w:val="24"/>
        </w:rPr>
        <w:t>Conocimientos en enfoque de género.</w:t>
      </w:r>
    </w:p>
    <w:p w14:paraId="6D69410F" w14:textId="77777777" w:rsidR="004E77AB" w:rsidRDefault="004E77AB" w:rsidP="0013763A">
      <w:pPr>
        <w:pStyle w:val="Prrafodelista"/>
        <w:numPr>
          <w:ilvl w:val="0"/>
          <w:numId w:val="6"/>
        </w:numPr>
        <w:jc w:val="both"/>
        <w:rPr>
          <w:rFonts w:asciiTheme="majorHAnsi" w:hAnsiTheme="majorHAnsi"/>
          <w:sz w:val="24"/>
          <w:szCs w:val="24"/>
        </w:rPr>
      </w:pPr>
      <w:r>
        <w:rPr>
          <w:rFonts w:asciiTheme="majorHAnsi" w:hAnsiTheme="majorHAnsi"/>
          <w:sz w:val="24"/>
          <w:szCs w:val="24"/>
        </w:rPr>
        <w:t xml:space="preserve">Conocimiento y manejo en temática violencia contra la mujer. </w:t>
      </w:r>
    </w:p>
    <w:p w14:paraId="4BD66501" w14:textId="77777777" w:rsidR="004F3AB9" w:rsidRDefault="004F3AB9" w:rsidP="006C1E26">
      <w:pPr>
        <w:jc w:val="both"/>
        <w:rPr>
          <w:rFonts w:asciiTheme="majorHAnsi" w:hAnsiTheme="majorHAnsi"/>
          <w:b/>
          <w:sz w:val="24"/>
          <w:szCs w:val="24"/>
        </w:rPr>
      </w:pPr>
    </w:p>
    <w:p w14:paraId="7AEDBA7D" w14:textId="77777777" w:rsidR="00B83FD3" w:rsidRPr="00B83FD3" w:rsidRDefault="00B83FD3" w:rsidP="006C1E26">
      <w:pPr>
        <w:jc w:val="both"/>
        <w:rPr>
          <w:rFonts w:asciiTheme="majorHAnsi" w:hAnsiTheme="majorHAnsi"/>
          <w:b/>
          <w:sz w:val="24"/>
          <w:szCs w:val="24"/>
        </w:rPr>
      </w:pPr>
      <w:r w:rsidRPr="00B83FD3">
        <w:rPr>
          <w:rFonts w:asciiTheme="majorHAnsi" w:hAnsiTheme="majorHAnsi"/>
          <w:b/>
          <w:sz w:val="24"/>
          <w:szCs w:val="24"/>
        </w:rPr>
        <w:t xml:space="preserve">Competencias </w:t>
      </w:r>
    </w:p>
    <w:p w14:paraId="0D185988" w14:textId="77777777" w:rsidR="008217E6" w:rsidRDefault="00A94FFC" w:rsidP="00A94FFC">
      <w:pPr>
        <w:pStyle w:val="Prrafodelista"/>
        <w:numPr>
          <w:ilvl w:val="0"/>
          <w:numId w:val="7"/>
        </w:numPr>
        <w:jc w:val="both"/>
        <w:rPr>
          <w:rFonts w:asciiTheme="majorHAnsi" w:hAnsiTheme="majorHAnsi"/>
          <w:sz w:val="24"/>
          <w:szCs w:val="24"/>
        </w:rPr>
      </w:pPr>
      <w:r w:rsidRPr="00591821">
        <w:rPr>
          <w:rFonts w:asciiTheme="majorHAnsi" w:hAnsiTheme="majorHAnsi"/>
          <w:sz w:val="24"/>
          <w:szCs w:val="24"/>
        </w:rPr>
        <w:t>Interés y motivación por el trabajo en terreno con población en situación de extrema pobreza, pobreza y vulnerabilidad; lo</w:t>
      </w:r>
      <w:r>
        <w:rPr>
          <w:rFonts w:asciiTheme="majorHAnsi" w:hAnsiTheme="majorHAnsi"/>
          <w:sz w:val="24"/>
          <w:szCs w:val="24"/>
        </w:rPr>
        <w:t xml:space="preserve"> que implica disposición para adecuar los horarios a los tiempos de las familias.</w:t>
      </w:r>
    </w:p>
    <w:p w14:paraId="7A2F5D4A" w14:textId="77777777" w:rsidR="00A94FFC" w:rsidRDefault="00721B6F" w:rsidP="00A94FFC">
      <w:pPr>
        <w:pStyle w:val="Prrafodelista"/>
        <w:numPr>
          <w:ilvl w:val="0"/>
          <w:numId w:val="7"/>
        </w:numPr>
        <w:jc w:val="both"/>
        <w:rPr>
          <w:rFonts w:asciiTheme="majorHAnsi" w:hAnsiTheme="majorHAnsi"/>
          <w:sz w:val="24"/>
          <w:szCs w:val="24"/>
        </w:rPr>
      </w:pPr>
      <w:r>
        <w:rPr>
          <w:rFonts w:asciiTheme="majorHAnsi" w:hAnsiTheme="majorHAnsi"/>
          <w:sz w:val="24"/>
          <w:szCs w:val="24"/>
        </w:rPr>
        <w:lastRenderedPageBreak/>
        <w:t xml:space="preserve">Interés y compromiso con el trabajo con familias en situación de extrema pobreza, pobreza y vulnerabilidad, motivando la participación de hombres y mujeres. </w:t>
      </w:r>
    </w:p>
    <w:p w14:paraId="061AEA81" w14:textId="77777777" w:rsidR="00334E23" w:rsidRDefault="00334E23" w:rsidP="00A94FFC">
      <w:pPr>
        <w:pStyle w:val="Prrafodelista"/>
        <w:numPr>
          <w:ilvl w:val="0"/>
          <w:numId w:val="7"/>
        </w:numPr>
        <w:jc w:val="both"/>
        <w:rPr>
          <w:rFonts w:asciiTheme="majorHAnsi" w:hAnsiTheme="majorHAnsi"/>
          <w:sz w:val="24"/>
          <w:szCs w:val="24"/>
        </w:rPr>
      </w:pPr>
      <w:r>
        <w:rPr>
          <w:rFonts w:asciiTheme="majorHAnsi" w:hAnsiTheme="majorHAnsi"/>
          <w:sz w:val="24"/>
          <w:szCs w:val="24"/>
        </w:rPr>
        <w:t>Compromiso con la superación de la pobreza.</w:t>
      </w:r>
    </w:p>
    <w:p w14:paraId="51A30BD6" w14:textId="77777777" w:rsidR="00334E23" w:rsidRDefault="00334E23" w:rsidP="00A94FFC">
      <w:pPr>
        <w:pStyle w:val="Prrafodelista"/>
        <w:numPr>
          <w:ilvl w:val="0"/>
          <w:numId w:val="7"/>
        </w:numPr>
        <w:jc w:val="both"/>
        <w:rPr>
          <w:rFonts w:asciiTheme="majorHAnsi" w:hAnsiTheme="majorHAnsi"/>
          <w:sz w:val="24"/>
          <w:szCs w:val="24"/>
        </w:rPr>
      </w:pPr>
      <w:r>
        <w:rPr>
          <w:rFonts w:asciiTheme="majorHAnsi" w:hAnsiTheme="majorHAnsi"/>
          <w:sz w:val="24"/>
          <w:szCs w:val="24"/>
        </w:rPr>
        <w:t xml:space="preserve">Disposición al cambio y al conocimiento continúo. </w:t>
      </w:r>
    </w:p>
    <w:p w14:paraId="7709FAB0" w14:textId="77777777" w:rsidR="00334E23" w:rsidRDefault="00073696" w:rsidP="00A94FFC">
      <w:pPr>
        <w:pStyle w:val="Prrafodelista"/>
        <w:numPr>
          <w:ilvl w:val="0"/>
          <w:numId w:val="7"/>
        </w:numPr>
        <w:jc w:val="both"/>
        <w:rPr>
          <w:rFonts w:asciiTheme="majorHAnsi" w:hAnsiTheme="majorHAnsi"/>
          <w:sz w:val="24"/>
          <w:szCs w:val="24"/>
        </w:rPr>
      </w:pPr>
      <w:r>
        <w:rPr>
          <w:rFonts w:asciiTheme="majorHAnsi" w:hAnsiTheme="majorHAnsi"/>
          <w:sz w:val="24"/>
          <w:szCs w:val="24"/>
        </w:rPr>
        <w:t>Habilidades para establecer relaciones de trabajo positivas y colaborativas.</w:t>
      </w:r>
    </w:p>
    <w:p w14:paraId="54E32BFF" w14:textId="77777777" w:rsidR="00C858CD" w:rsidRDefault="00C858CD" w:rsidP="00A94FFC">
      <w:pPr>
        <w:pStyle w:val="Prrafodelista"/>
        <w:numPr>
          <w:ilvl w:val="0"/>
          <w:numId w:val="7"/>
        </w:numPr>
        <w:jc w:val="both"/>
        <w:rPr>
          <w:rFonts w:asciiTheme="majorHAnsi" w:hAnsiTheme="majorHAnsi"/>
          <w:sz w:val="24"/>
          <w:szCs w:val="24"/>
        </w:rPr>
      </w:pPr>
      <w:r>
        <w:rPr>
          <w:rFonts w:asciiTheme="majorHAnsi" w:hAnsiTheme="majorHAnsi"/>
          <w:sz w:val="24"/>
          <w:szCs w:val="24"/>
        </w:rPr>
        <w:t xml:space="preserve">Habilidades para el trabajo en equipo. </w:t>
      </w:r>
    </w:p>
    <w:p w14:paraId="2A1BAB6E" w14:textId="77777777" w:rsidR="00073696" w:rsidRDefault="00073696" w:rsidP="00A94FFC">
      <w:pPr>
        <w:pStyle w:val="Prrafodelista"/>
        <w:numPr>
          <w:ilvl w:val="0"/>
          <w:numId w:val="7"/>
        </w:numPr>
        <w:jc w:val="both"/>
        <w:rPr>
          <w:rFonts w:asciiTheme="majorHAnsi" w:hAnsiTheme="majorHAnsi"/>
          <w:sz w:val="24"/>
          <w:szCs w:val="24"/>
        </w:rPr>
      </w:pPr>
      <w:r>
        <w:rPr>
          <w:rFonts w:asciiTheme="majorHAnsi" w:hAnsiTheme="majorHAnsi"/>
          <w:sz w:val="24"/>
          <w:szCs w:val="24"/>
        </w:rPr>
        <w:t>Conocimiento de las redes institucionales locales y capacidad de generar nuevas redes dirigidas a familias y personas en situaciones de pobreza.</w:t>
      </w:r>
    </w:p>
    <w:p w14:paraId="028C73FB" w14:textId="77777777" w:rsidR="00073696" w:rsidRDefault="00073696" w:rsidP="00A94FFC">
      <w:pPr>
        <w:pStyle w:val="Prrafodelista"/>
        <w:numPr>
          <w:ilvl w:val="0"/>
          <w:numId w:val="7"/>
        </w:numPr>
        <w:jc w:val="both"/>
        <w:rPr>
          <w:rFonts w:asciiTheme="majorHAnsi" w:hAnsiTheme="majorHAnsi"/>
          <w:sz w:val="24"/>
          <w:szCs w:val="24"/>
        </w:rPr>
      </w:pPr>
      <w:r>
        <w:rPr>
          <w:rFonts w:asciiTheme="majorHAnsi" w:hAnsiTheme="majorHAnsi"/>
          <w:sz w:val="24"/>
          <w:szCs w:val="24"/>
        </w:rPr>
        <w:t xml:space="preserve">Experiencia en el área social y conocimiento de las temáticas de los programas. </w:t>
      </w:r>
    </w:p>
    <w:p w14:paraId="614A0F91" w14:textId="77777777" w:rsidR="00A94FFC" w:rsidRDefault="00A94FFC" w:rsidP="00A94FFC">
      <w:pPr>
        <w:pStyle w:val="Prrafodelista"/>
        <w:jc w:val="both"/>
        <w:rPr>
          <w:rFonts w:asciiTheme="majorHAnsi" w:hAnsiTheme="majorHAnsi"/>
          <w:sz w:val="24"/>
          <w:szCs w:val="24"/>
        </w:rPr>
      </w:pPr>
    </w:p>
    <w:p w14:paraId="71440E09" w14:textId="77777777" w:rsidR="00FE6DE6" w:rsidRDefault="000A6EA8" w:rsidP="00FE6DE6">
      <w:pPr>
        <w:pStyle w:val="Prrafodelista"/>
        <w:numPr>
          <w:ilvl w:val="0"/>
          <w:numId w:val="1"/>
        </w:numPr>
        <w:jc w:val="both"/>
        <w:rPr>
          <w:rFonts w:asciiTheme="majorHAnsi" w:hAnsiTheme="majorHAnsi"/>
          <w:b/>
          <w:sz w:val="24"/>
          <w:szCs w:val="24"/>
        </w:rPr>
      </w:pPr>
      <w:r>
        <w:rPr>
          <w:rFonts w:asciiTheme="majorHAnsi" w:hAnsiTheme="majorHAnsi"/>
          <w:b/>
          <w:sz w:val="24"/>
          <w:szCs w:val="24"/>
        </w:rPr>
        <w:t>FUNCIONES</w:t>
      </w:r>
    </w:p>
    <w:p w14:paraId="5ADB5060" w14:textId="77777777" w:rsidR="00097494" w:rsidRPr="008133A7" w:rsidRDefault="00097494" w:rsidP="00097494">
      <w:pPr>
        <w:pStyle w:val="Prrafodelista"/>
        <w:jc w:val="both"/>
        <w:rPr>
          <w:rFonts w:asciiTheme="majorHAnsi" w:hAnsiTheme="majorHAnsi"/>
          <w:sz w:val="24"/>
          <w:szCs w:val="24"/>
        </w:rPr>
      </w:pPr>
    </w:p>
    <w:p w14:paraId="2AA75C4D" w14:textId="0485D071" w:rsidR="00A26C83" w:rsidRDefault="00A26C83" w:rsidP="00A26C83">
      <w:pPr>
        <w:pStyle w:val="Prrafodelista"/>
        <w:numPr>
          <w:ilvl w:val="0"/>
          <w:numId w:val="8"/>
        </w:numPr>
        <w:jc w:val="both"/>
        <w:rPr>
          <w:rFonts w:asciiTheme="majorHAnsi" w:hAnsiTheme="majorHAnsi"/>
          <w:sz w:val="24"/>
          <w:szCs w:val="24"/>
          <w:lang w:val="es-CL"/>
        </w:rPr>
      </w:pPr>
      <w:r w:rsidRPr="00A26C83">
        <w:rPr>
          <w:rFonts w:asciiTheme="majorHAnsi" w:hAnsiTheme="majorHAnsi"/>
          <w:sz w:val="24"/>
          <w:szCs w:val="24"/>
          <w:lang w:val="es-CL"/>
        </w:rPr>
        <w:t xml:space="preserve">El/la Apoyo Familiar Integral deberá implementar las modalidades de </w:t>
      </w:r>
      <w:r w:rsidR="004E77AB">
        <w:rPr>
          <w:rFonts w:asciiTheme="majorHAnsi" w:hAnsiTheme="majorHAnsi"/>
          <w:sz w:val="24"/>
          <w:szCs w:val="24"/>
          <w:lang w:val="es-CL"/>
        </w:rPr>
        <w:t>diagnóstico</w:t>
      </w:r>
      <w:r w:rsidR="005328FA">
        <w:rPr>
          <w:rFonts w:asciiTheme="majorHAnsi" w:hAnsiTheme="majorHAnsi"/>
          <w:sz w:val="24"/>
          <w:szCs w:val="24"/>
          <w:lang w:val="es-CL"/>
        </w:rPr>
        <w:t xml:space="preserve"> del Programa EJE, el </w:t>
      </w:r>
      <w:r w:rsidRPr="00A26C83">
        <w:rPr>
          <w:rFonts w:asciiTheme="majorHAnsi" w:hAnsiTheme="majorHAnsi"/>
          <w:sz w:val="24"/>
          <w:szCs w:val="24"/>
          <w:lang w:val="es-CL"/>
        </w:rPr>
        <w:t xml:space="preserve">Acompañamiento </w:t>
      </w:r>
      <w:r w:rsidR="004B2AA9">
        <w:rPr>
          <w:rFonts w:asciiTheme="majorHAnsi" w:hAnsiTheme="majorHAnsi"/>
          <w:sz w:val="24"/>
          <w:szCs w:val="24"/>
          <w:lang w:val="es-CL"/>
        </w:rPr>
        <w:t>Psicosocial y Sociolaboral</w:t>
      </w:r>
      <w:r w:rsidRPr="00A26C83">
        <w:rPr>
          <w:rFonts w:asciiTheme="majorHAnsi" w:hAnsiTheme="majorHAnsi"/>
          <w:sz w:val="24"/>
          <w:szCs w:val="24"/>
          <w:lang w:val="es-CL"/>
        </w:rPr>
        <w:t>. En conformidad con lo que indica la Norma Técnica vigente y en conformidad a lo señalado por el Reglamento de la Ley 20.595, sobre el Subsistema de Protección y Promoción Social Seguridades y Oportunidades.</w:t>
      </w:r>
    </w:p>
    <w:p w14:paraId="718CBF40" w14:textId="77777777" w:rsidR="004E77AB" w:rsidRPr="00A26C83" w:rsidRDefault="004E77AB" w:rsidP="004E77AB">
      <w:pPr>
        <w:pStyle w:val="Prrafodelista"/>
        <w:jc w:val="both"/>
        <w:rPr>
          <w:rFonts w:asciiTheme="majorHAnsi" w:hAnsiTheme="majorHAnsi"/>
          <w:sz w:val="24"/>
          <w:szCs w:val="24"/>
          <w:lang w:val="es-CL"/>
        </w:rPr>
      </w:pPr>
    </w:p>
    <w:p w14:paraId="3F91ECD1" w14:textId="2909B5C0" w:rsidR="004E77AB" w:rsidRDefault="00A500B1" w:rsidP="004E77AB">
      <w:pPr>
        <w:pStyle w:val="Prrafodelista"/>
        <w:numPr>
          <w:ilvl w:val="0"/>
          <w:numId w:val="8"/>
        </w:numPr>
        <w:jc w:val="both"/>
        <w:rPr>
          <w:rFonts w:asciiTheme="majorHAnsi" w:hAnsiTheme="majorHAnsi"/>
          <w:sz w:val="24"/>
          <w:szCs w:val="24"/>
          <w:lang w:val="es-CL"/>
        </w:rPr>
      </w:pPr>
      <w:r w:rsidRPr="00A500B1">
        <w:rPr>
          <w:rFonts w:asciiTheme="majorHAnsi" w:hAnsiTheme="majorHAnsi"/>
          <w:sz w:val="24"/>
          <w:szCs w:val="24"/>
          <w:lang w:val="es-CL"/>
        </w:rPr>
        <w:t xml:space="preserve">Implementar el Programa de Acompañamiento Familiar Integral  , según los convenios celebrados entre el Ejecutor y el FOSIS, en el domicilio, los barrios y localidades, donde habitan las familias, propiciando la participación equitativa de hombres y mujeres en las sesiones individuales, familiares, grupales y </w:t>
      </w:r>
      <w:r w:rsidR="00715576" w:rsidRPr="00A500B1">
        <w:rPr>
          <w:rFonts w:asciiTheme="majorHAnsi" w:hAnsiTheme="majorHAnsi"/>
          <w:sz w:val="24"/>
          <w:szCs w:val="24"/>
          <w:lang w:val="es-CL"/>
        </w:rPr>
        <w:t>socio</w:t>
      </w:r>
      <w:r w:rsidR="00CF5C2C">
        <w:rPr>
          <w:rFonts w:asciiTheme="majorHAnsi" w:hAnsiTheme="majorHAnsi"/>
          <w:sz w:val="24"/>
          <w:szCs w:val="24"/>
          <w:lang w:val="es-CL"/>
        </w:rPr>
        <w:t xml:space="preserve"> que instruya el Ministerio Desarrollo Social y Familia, cumpliendo las orientaciones conceptuales, metodológicas</w:t>
      </w:r>
      <w:r w:rsidRPr="00A500B1">
        <w:rPr>
          <w:rFonts w:asciiTheme="majorHAnsi" w:hAnsiTheme="majorHAnsi"/>
          <w:sz w:val="24"/>
          <w:szCs w:val="24"/>
          <w:lang w:val="es-CL"/>
        </w:rPr>
        <w:t>,</w:t>
      </w:r>
      <w:r w:rsidR="00CF5C2C">
        <w:rPr>
          <w:rFonts w:asciiTheme="majorHAnsi" w:hAnsiTheme="majorHAnsi"/>
          <w:sz w:val="24"/>
          <w:szCs w:val="24"/>
          <w:lang w:val="es-CL"/>
        </w:rPr>
        <w:t xml:space="preserve"> y operativas vigentes. </w:t>
      </w:r>
    </w:p>
    <w:p w14:paraId="5C36DD6C" w14:textId="77777777" w:rsidR="004E77AB" w:rsidRPr="004E77AB" w:rsidRDefault="004E77AB" w:rsidP="004E77AB">
      <w:pPr>
        <w:pStyle w:val="Prrafodelista"/>
        <w:rPr>
          <w:rFonts w:asciiTheme="majorHAnsi" w:hAnsiTheme="majorHAnsi"/>
          <w:sz w:val="24"/>
          <w:szCs w:val="24"/>
          <w:lang w:val="es-CL"/>
        </w:rPr>
      </w:pPr>
    </w:p>
    <w:p w14:paraId="3FD96DB9" w14:textId="77777777" w:rsidR="004E77AB" w:rsidRDefault="00273622" w:rsidP="004E77AB">
      <w:pPr>
        <w:pStyle w:val="Prrafodelista"/>
        <w:numPr>
          <w:ilvl w:val="0"/>
          <w:numId w:val="8"/>
        </w:numPr>
        <w:jc w:val="both"/>
        <w:rPr>
          <w:rFonts w:asciiTheme="majorHAnsi" w:hAnsiTheme="majorHAnsi"/>
          <w:sz w:val="24"/>
          <w:szCs w:val="24"/>
          <w:lang w:val="es-CL"/>
        </w:rPr>
      </w:pPr>
      <w:r w:rsidRPr="00273622">
        <w:rPr>
          <w:rFonts w:asciiTheme="majorHAnsi" w:hAnsiTheme="majorHAnsi"/>
          <w:sz w:val="24"/>
          <w:szCs w:val="24"/>
          <w:lang w:val="es-CL"/>
        </w:rPr>
        <w:t>Además, deberá mantener estrictamente el orden de asignación de las familias que han sido derivadas por el/la Jefe/a de la Unidad de Intervención Familiar y seguir las orientaciones conceptuales, metodológicas y operativas puestas a disposición por el FOSIS.</w:t>
      </w:r>
    </w:p>
    <w:p w14:paraId="135324DB" w14:textId="77777777" w:rsidR="004E77AB" w:rsidRPr="004E77AB" w:rsidRDefault="004E77AB" w:rsidP="004E77AB">
      <w:pPr>
        <w:pStyle w:val="Prrafodelista"/>
        <w:rPr>
          <w:rFonts w:asciiTheme="majorHAnsi" w:hAnsiTheme="majorHAnsi"/>
          <w:sz w:val="24"/>
          <w:szCs w:val="24"/>
          <w:lang w:val="es-CL"/>
        </w:rPr>
      </w:pPr>
    </w:p>
    <w:p w14:paraId="283348CB" w14:textId="0631D248" w:rsidR="004E77AB" w:rsidRPr="001D6196" w:rsidRDefault="00273622" w:rsidP="001D6196">
      <w:pPr>
        <w:pStyle w:val="Prrafodelista"/>
        <w:numPr>
          <w:ilvl w:val="0"/>
          <w:numId w:val="8"/>
        </w:numPr>
        <w:jc w:val="both"/>
        <w:rPr>
          <w:rFonts w:asciiTheme="majorHAnsi" w:hAnsiTheme="majorHAnsi"/>
          <w:sz w:val="24"/>
          <w:szCs w:val="24"/>
          <w:lang w:val="es-CL"/>
        </w:rPr>
      </w:pPr>
      <w:r w:rsidRPr="00273622">
        <w:rPr>
          <w:rFonts w:asciiTheme="majorHAnsi" w:hAnsiTheme="majorHAnsi"/>
          <w:sz w:val="24"/>
          <w:szCs w:val="24"/>
          <w:lang w:val="es-CL"/>
        </w:rPr>
        <w:t xml:space="preserve">Realizar el acompañamiento psicosocial y </w:t>
      </w:r>
      <w:r w:rsidR="00715576" w:rsidRPr="00273622">
        <w:rPr>
          <w:rFonts w:asciiTheme="majorHAnsi" w:hAnsiTheme="majorHAnsi"/>
          <w:sz w:val="24"/>
          <w:szCs w:val="24"/>
          <w:lang w:val="es-CL"/>
        </w:rPr>
        <w:t>socio laboral</w:t>
      </w:r>
      <w:r w:rsidRPr="00273622">
        <w:rPr>
          <w:rFonts w:asciiTheme="majorHAnsi" w:hAnsiTheme="majorHAnsi"/>
          <w:sz w:val="24"/>
          <w:szCs w:val="24"/>
          <w:lang w:val="es-CL"/>
        </w:rPr>
        <w:t xml:space="preserve"> de las familias asignadas, usando los instrumentos y metodologías diseñadas por el Ministerio de Desarrollo Social y Familia.</w:t>
      </w:r>
    </w:p>
    <w:p w14:paraId="527C6471" w14:textId="77777777" w:rsidR="004E77AB" w:rsidRPr="004E77AB" w:rsidRDefault="004E77AB" w:rsidP="004E77AB">
      <w:pPr>
        <w:pStyle w:val="Prrafodelista"/>
        <w:jc w:val="both"/>
        <w:rPr>
          <w:rFonts w:asciiTheme="majorHAnsi" w:hAnsiTheme="majorHAnsi"/>
          <w:sz w:val="24"/>
          <w:szCs w:val="24"/>
          <w:lang w:val="es-CL"/>
        </w:rPr>
      </w:pPr>
    </w:p>
    <w:p w14:paraId="092634F2" w14:textId="77777777" w:rsidR="00273622" w:rsidRDefault="00273622" w:rsidP="00273622">
      <w:pPr>
        <w:pStyle w:val="Prrafodelista"/>
        <w:numPr>
          <w:ilvl w:val="0"/>
          <w:numId w:val="8"/>
        </w:numPr>
        <w:jc w:val="both"/>
        <w:rPr>
          <w:rFonts w:asciiTheme="majorHAnsi" w:hAnsiTheme="majorHAnsi"/>
          <w:sz w:val="24"/>
          <w:szCs w:val="24"/>
          <w:lang w:val="es-CL"/>
        </w:rPr>
      </w:pPr>
      <w:r w:rsidRPr="00273622">
        <w:rPr>
          <w:rFonts w:asciiTheme="majorHAnsi" w:hAnsiTheme="majorHAnsi"/>
          <w:sz w:val="24"/>
          <w:szCs w:val="24"/>
          <w:lang w:val="es-CL"/>
        </w:rPr>
        <w:t xml:space="preserve">Las tareas de acompañamiento psicosocial y </w:t>
      </w:r>
      <w:r w:rsidR="00715576" w:rsidRPr="00273622">
        <w:rPr>
          <w:rFonts w:asciiTheme="majorHAnsi" w:hAnsiTheme="majorHAnsi"/>
          <w:sz w:val="24"/>
          <w:szCs w:val="24"/>
          <w:lang w:val="es-CL"/>
        </w:rPr>
        <w:t>socio laboral</w:t>
      </w:r>
      <w:r w:rsidRPr="00273622">
        <w:rPr>
          <w:rFonts w:asciiTheme="majorHAnsi" w:hAnsiTheme="majorHAnsi"/>
          <w:sz w:val="24"/>
          <w:szCs w:val="24"/>
          <w:lang w:val="es-CL"/>
        </w:rPr>
        <w:t xml:space="preserve"> deben ser desarrolladas procurando adaptarse a los horarios disponibles de las familias para la realización de las actividades señaladas en la Metodología; contando con un horario flexible.</w:t>
      </w:r>
    </w:p>
    <w:p w14:paraId="19C9DEFD" w14:textId="77777777" w:rsidR="004E77AB" w:rsidRDefault="004E77AB" w:rsidP="004E77AB">
      <w:pPr>
        <w:pStyle w:val="Prrafodelista"/>
        <w:jc w:val="both"/>
        <w:rPr>
          <w:rFonts w:asciiTheme="majorHAnsi" w:hAnsiTheme="majorHAnsi"/>
          <w:sz w:val="24"/>
          <w:szCs w:val="24"/>
          <w:lang w:val="es-CL"/>
        </w:rPr>
      </w:pPr>
    </w:p>
    <w:p w14:paraId="707C56CA" w14:textId="77777777" w:rsidR="00273622" w:rsidRPr="00273622" w:rsidRDefault="00273622" w:rsidP="00273622">
      <w:pPr>
        <w:pStyle w:val="Prrafodelista"/>
        <w:numPr>
          <w:ilvl w:val="0"/>
          <w:numId w:val="8"/>
        </w:numPr>
        <w:rPr>
          <w:rFonts w:asciiTheme="majorHAnsi" w:hAnsiTheme="majorHAnsi"/>
          <w:sz w:val="24"/>
          <w:szCs w:val="24"/>
          <w:lang w:val="es-CL"/>
        </w:rPr>
      </w:pPr>
      <w:r w:rsidRPr="00273622">
        <w:rPr>
          <w:rFonts w:asciiTheme="majorHAnsi" w:hAnsiTheme="majorHAnsi"/>
          <w:sz w:val="24"/>
          <w:szCs w:val="24"/>
          <w:lang w:val="es-CL"/>
        </w:rPr>
        <w:t>Seguir las orientaciones conceptuales, metodológicas y operativas puestas a disposición por el FOSIS como entidad encargada de la Asistencia Técnica del programa.</w:t>
      </w:r>
    </w:p>
    <w:p w14:paraId="6D1A7D24" w14:textId="77777777" w:rsidR="00273622" w:rsidRDefault="00273622" w:rsidP="00273622">
      <w:pPr>
        <w:pStyle w:val="Prrafodelista"/>
        <w:numPr>
          <w:ilvl w:val="0"/>
          <w:numId w:val="8"/>
        </w:numPr>
        <w:jc w:val="both"/>
        <w:rPr>
          <w:rFonts w:asciiTheme="majorHAnsi" w:hAnsiTheme="majorHAnsi"/>
          <w:sz w:val="24"/>
          <w:szCs w:val="24"/>
          <w:lang w:val="es-CL"/>
        </w:rPr>
      </w:pPr>
      <w:r w:rsidRPr="00273622">
        <w:rPr>
          <w:rFonts w:asciiTheme="majorHAnsi" w:hAnsiTheme="majorHAnsi"/>
          <w:sz w:val="24"/>
          <w:szCs w:val="24"/>
          <w:lang w:val="es-CL"/>
        </w:rPr>
        <w:t>Realizar el registro de la información emanada de la intervención en las carpetas y en el/los sistemas/s de registro provistos por el Ministerio.</w:t>
      </w:r>
    </w:p>
    <w:p w14:paraId="2C3FAE5D" w14:textId="77777777" w:rsidR="004E77AB" w:rsidRDefault="004E77AB" w:rsidP="004E77AB">
      <w:pPr>
        <w:pStyle w:val="Prrafodelista"/>
        <w:jc w:val="both"/>
        <w:rPr>
          <w:rFonts w:asciiTheme="majorHAnsi" w:hAnsiTheme="majorHAnsi"/>
          <w:sz w:val="24"/>
          <w:szCs w:val="24"/>
          <w:lang w:val="es-CL"/>
        </w:rPr>
      </w:pPr>
    </w:p>
    <w:p w14:paraId="2210E8FF" w14:textId="77777777" w:rsidR="004E77AB" w:rsidRDefault="00273622" w:rsidP="004E77AB">
      <w:pPr>
        <w:pStyle w:val="Prrafodelista"/>
        <w:numPr>
          <w:ilvl w:val="0"/>
          <w:numId w:val="8"/>
        </w:numPr>
        <w:jc w:val="both"/>
        <w:rPr>
          <w:rFonts w:asciiTheme="majorHAnsi" w:hAnsiTheme="majorHAnsi"/>
          <w:sz w:val="24"/>
          <w:szCs w:val="24"/>
          <w:lang w:val="es-CL"/>
        </w:rPr>
      </w:pPr>
      <w:r w:rsidRPr="00273622">
        <w:rPr>
          <w:rFonts w:asciiTheme="majorHAnsi" w:hAnsiTheme="majorHAnsi"/>
          <w:sz w:val="24"/>
          <w:szCs w:val="24"/>
          <w:lang w:val="es-CL"/>
        </w:rPr>
        <w:t>La naturaleza del rol para el cargo implica la realización de trabajo en terreno, acompañamiento remoto si FOSIS autoriza, como consecuencia de estado de alerta sanitaria, lo cual constituye realizar el acompañamiento en modalidad mixta o presencial.</w:t>
      </w:r>
    </w:p>
    <w:p w14:paraId="7DC755DA" w14:textId="77777777" w:rsidR="004E77AB" w:rsidRPr="004E77AB" w:rsidRDefault="004E77AB" w:rsidP="004E77AB">
      <w:pPr>
        <w:pStyle w:val="Prrafodelista"/>
        <w:rPr>
          <w:rFonts w:asciiTheme="majorHAnsi" w:hAnsiTheme="majorHAnsi"/>
          <w:sz w:val="24"/>
          <w:szCs w:val="24"/>
          <w:lang w:val="es-CL"/>
        </w:rPr>
      </w:pPr>
    </w:p>
    <w:p w14:paraId="63357684" w14:textId="77777777" w:rsidR="00273622" w:rsidRDefault="00273622" w:rsidP="00273622">
      <w:pPr>
        <w:pStyle w:val="Prrafodelista"/>
        <w:numPr>
          <w:ilvl w:val="0"/>
          <w:numId w:val="8"/>
        </w:numPr>
        <w:jc w:val="both"/>
        <w:rPr>
          <w:rFonts w:asciiTheme="majorHAnsi" w:hAnsiTheme="majorHAnsi"/>
          <w:sz w:val="24"/>
          <w:szCs w:val="24"/>
          <w:lang w:val="es-CL"/>
        </w:rPr>
      </w:pPr>
      <w:r>
        <w:rPr>
          <w:rFonts w:asciiTheme="majorHAnsi" w:hAnsiTheme="majorHAnsi"/>
          <w:sz w:val="24"/>
          <w:szCs w:val="24"/>
          <w:lang w:val="es-CL"/>
        </w:rPr>
        <w:t>Tra</w:t>
      </w:r>
      <w:r w:rsidRPr="00273622">
        <w:rPr>
          <w:rFonts w:asciiTheme="majorHAnsi" w:hAnsiTheme="majorHAnsi"/>
          <w:sz w:val="24"/>
          <w:szCs w:val="24"/>
          <w:lang w:val="es-CL"/>
        </w:rPr>
        <w:t>bajar con cada familia según las orientaciones metodológicas un diagnóstico, plan de intervención, profundización diagnóstica, planes de desarrollo familiar y laboral, cierre de la intervención.</w:t>
      </w:r>
    </w:p>
    <w:p w14:paraId="15109C91" w14:textId="77777777" w:rsidR="004E77AB" w:rsidRPr="004E77AB" w:rsidRDefault="004E77AB" w:rsidP="004E77AB">
      <w:pPr>
        <w:pStyle w:val="Prrafodelista"/>
        <w:rPr>
          <w:rFonts w:asciiTheme="majorHAnsi" w:hAnsiTheme="majorHAnsi"/>
          <w:sz w:val="24"/>
          <w:szCs w:val="24"/>
          <w:lang w:val="es-CL"/>
        </w:rPr>
      </w:pPr>
    </w:p>
    <w:p w14:paraId="39532EC2" w14:textId="77777777" w:rsidR="00273622" w:rsidRDefault="00FF293D" w:rsidP="001824ED">
      <w:pPr>
        <w:pStyle w:val="Prrafodelista"/>
        <w:numPr>
          <w:ilvl w:val="0"/>
          <w:numId w:val="8"/>
        </w:numPr>
        <w:jc w:val="both"/>
        <w:rPr>
          <w:rFonts w:asciiTheme="majorHAnsi" w:hAnsiTheme="majorHAnsi"/>
          <w:sz w:val="24"/>
          <w:szCs w:val="24"/>
          <w:lang w:val="es-CL"/>
        </w:rPr>
      </w:pPr>
      <w:r>
        <w:rPr>
          <w:rFonts w:asciiTheme="majorHAnsi" w:hAnsiTheme="majorHAnsi"/>
          <w:sz w:val="24"/>
          <w:szCs w:val="24"/>
          <w:lang w:val="es-CL"/>
        </w:rPr>
        <w:t>Trab</w:t>
      </w:r>
      <w:r w:rsidR="00FB2F4B">
        <w:rPr>
          <w:rFonts w:asciiTheme="majorHAnsi" w:hAnsiTheme="majorHAnsi"/>
          <w:sz w:val="24"/>
          <w:szCs w:val="24"/>
          <w:lang w:val="es-CL"/>
        </w:rPr>
        <w:t>a</w:t>
      </w:r>
      <w:r w:rsidR="001824ED" w:rsidRPr="001824ED">
        <w:rPr>
          <w:rFonts w:asciiTheme="majorHAnsi" w:hAnsiTheme="majorHAnsi"/>
          <w:sz w:val="24"/>
          <w:szCs w:val="24"/>
          <w:lang w:val="es-CL"/>
        </w:rPr>
        <w:t>jar con la red local y gestionar en conjunto con la familia, activar recursos de la oferta programática que apoyen el bienestar familiar, como también acompañar psicosocialmente al grupo familiar.</w:t>
      </w:r>
    </w:p>
    <w:p w14:paraId="47359846" w14:textId="77777777" w:rsidR="007027DE" w:rsidRPr="00D374BE" w:rsidRDefault="007027DE" w:rsidP="00A26C83">
      <w:pPr>
        <w:pStyle w:val="Prrafodelista"/>
        <w:jc w:val="both"/>
        <w:rPr>
          <w:rFonts w:asciiTheme="majorHAnsi" w:hAnsiTheme="majorHAnsi"/>
          <w:sz w:val="24"/>
          <w:szCs w:val="24"/>
          <w:lang w:val="es-CL"/>
        </w:rPr>
      </w:pPr>
    </w:p>
    <w:p w14:paraId="6E1FA06D" w14:textId="77777777" w:rsidR="00286FC8" w:rsidRDefault="00C20C6E" w:rsidP="00286FC8">
      <w:pPr>
        <w:pStyle w:val="Prrafodelista"/>
        <w:numPr>
          <w:ilvl w:val="0"/>
          <w:numId w:val="1"/>
        </w:numPr>
        <w:jc w:val="both"/>
        <w:rPr>
          <w:rFonts w:asciiTheme="majorHAnsi" w:hAnsiTheme="majorHAnsi"/>
          <w:b/>
          <w:sz w:val="24"/>
          <w:szCs w:val="24"/>
        </w:rPr>
      </w:pPr>
      <w:r>
        <w:rPr>
          <w:rFonts w:asciiTheme="majorHAnsi" w:hAnsiTheme="majorHAnsi"/>
          <w:b/>
          <w:sz w:val="24"/>
          <w:szCs w:val="24"/>
        </w:rPr>
        <w:t>REQUERIDOS</w:t>
      </w:r>
      <w:r w:rsidR="00213478">
        <w:rPr>
          <w:rFonts w:asciiTheme="majorHAnsi" w:hAnsiTheme="majorHAnsi"/>
          <w:b/>
          <w:sz w:val="24"/>
          <w:szCs w:val="24"/>
        </w:rPr>
        <w:t xml:space="preserve"> PARA LA POSTULACIÓN AL CARGO</w:t>
      </w:r>
      <w:r w:rsidR="002B38B0">
        <w:rPr>
          <w:rFonts w:asciiTheme="majorHAnsi" w:hAnsiTheme="majorHAnsi"/>
          <w:b/>
          <w:sz w:val="24"/>
          <w:szCs w:val="24"/>
        </w:rPr>
        <w:t xml:space="preserve"> SON</w:t>
      </w:r>
    </w:p>
    <w:p w14:paraId="4E5A5E1F" w14:textId="17B62346" w:rsidR="004F29C3" w:rsidRDefault="004F29C3" w:rsidP="004F29C3">
      <w:pPr>
        <w:pStyle w:val="Prrafodelista"/>
        <w:numPr>
          <w:ilvl w:val="0"/>
          <w:numId w:val="9"/>
        </w:numPr>
        <w:jc w:val="both"/>
        <w:rPr>
          <w:rFonts w:asciiTheme="majorHAnsi" w:hAnsiTheme="majorHAnsi"/>
          <w:sz w:val="24"/>
          <w:szCs w:val="24"/>
        </w:rPr>
      </w:pPr>
      <w:r w:rsidRPr="004F29C3">
        <w:rPr>
          <w:rFonts w:asciiTheme="majorHAnsi" w:hAnsiTheme="majorHAnsi"/>
          <w:sz w:val="24"/>
          <w:szCs w:val="24"/>
        </w:rPr>
        <w:t xml:space="preserve">Currículum vitae actualizado </w:t>
      </w:r>
    </w:p>
    <w:p w14:paraId="4173E07D" w14:textId="30BE067B" w:rsidR="00463838" w:rsidRDefault="00463838" w:rsidP="004F29C3">
      <w:pPr>
        <w:pStyle w:val="Prrafodelista"/>
        <w:numPr>
          <w:ilvl w:val="0"/>
          <w:numId w:val="9"/>
        </w:numPr>
        <w:jc w:val="both"/>
        <w:rPr>
          <w:rFonts w:asciiTheme="majorHAnsi" w:hAnsiTheme="majorHAnsi"/>
          <w:sz w:val="24"/>
          <w:szCs w:val="24"/>
        </w:rPr>
      </w:pPr>
      <w:r>
        <w:rPr>
          <w:rFonts w:asciiTheme="majorHAnsi" w:hAnsiTheme="majorHAnsi"/>
          <w:sz w:val="24"/>
          <w:szCs w:val="24"/>
        </w:rPr>
        <w:t>Certificado de Inhabilidad para trabajar con niños, emitido por el Registro Civil e Identificación</w:t>
      </w:r>
    </w:p>
    <w:p w14:paraId="7BD9B415" w14:textId="77777777" w:rsidR="004F29C3" w:rsidRDefault="004F29C3" w:rsidP="004F29C3">
      <w:pPr>
        <w:pStyle w:val="Prrafodelista"/>
        <w:numPr>
          <w:ilvl w:val="0"/>
          <w:numId w:val="9"/>
        </w:numPr>
        <w:jc w:val="both"/>
        <w:rPr>
          <w:rFonts w:asciiTheme="majorHAnsi" w:hAnsiTheme="majorHAnsi"/>
          <w:sz w:val="24"/>
          <w:szCs w:val="24"/>
        </w:rPr>
      </w:pPr>
      <w:r w:rsidRPr="004F29C3">
        <w:rPr>
          <w:rFonts w:asciiTheme="majorHAnsi" w:hAnsiTheme="majorHAnsi"/>
          <w:sz w:val="24"/>
          <w:szCs w:val="24"/>
        </w:rPr>
        <w:t xml:space="preserve">Fotocopia simple de la cédula Nacional de identidad </w:t>
      </w:r>
      <w:r w:rsidR="00607D71">
        <w:rPr>
          <w:rFonts w:asciiTheme="majorHAnsi" w:hAnsiTheme="majorHAnsi"/>
          <w:sz w:val="24"/>
          <w:szCs w:val="24"/>
        </w:rPr>
        <w:t>por ambos lados.</w:t>
      </w:r>
    </w:p>
    <w:p w14:paraId="69DE8E40" w14:textId="77777777" w:rsidR="004F29C3" w:rsidRDefault="004F29C3" w:rsidP="004F29C3">
      <w:pPr>
        <w:pStyle w:val="Prrafodelista"/>
        <w:numPr>
          <w:ilvl w:val="0"/>
          <w:numId w:val="9"/>
        </w:numPr>
        <w:jc w:val="both"/>
        <w:rPr>
          <w:rFonts w:asciiTheme="majorHAnsi" w:hAnsiTheme="majorHAnsi"/>
          <w:sz w:val="24"/>
          <w:szCs w:val="24"/>
        </w:rPr>
      </w:pPr>
      <w:r w:rsidRPr="004F29C3">
        <w:rPr>
          <w:rFonts w:asciiTheme="majorHAnsi" w:hAnsiTheme="majorHAnsi"/>
          <w:sz w:val="24"/>
          <w:szCs w:val="24"/>
        </w:rPr>
        <w:t>Fot</w:t>
      </w:r>
      <w:r w:rsidR="00FB0F00">
        <w:rPr>
          <w:rFonts w:asciiTheme="majorHAnsi" w:hAnsiTheme="majorHAnsi"/>
          <w:sz w:val="24"/>
          <w:szCs w:val="24"/>
        </w:rPr>
        <w:t xml:space="preserve">ocopia simple de certificado de título. </w:t>
      </w:r>
    </w:p>
    <w:p w14:paraId="1A041A93" w14:textId="65E5B189" w:rsidR="00AA6A25" w:rsidRDefault="00AA6A25" w:rsidP="00AA6A25">
      <w:pPr>
        <w:pStyle w:val="Prrafodelista"/>
        <w:numPr>
          <w:ilvl w:val="0"/>
          <w:numId w:val="9"/>
        </w:numPr>
        <w:jc w:val="both"/>
        <w:rPr>
          <w:rFonts w:asciiTheme="majorHAnsi" w:hAnsiTheme="majorHAnsi"/>
          <w:sz w:val="24"/>
          <w:szCs w:val="24"/>
        </w:rPr>
      </w:pPr>
      <w:r>
        <w:rPr>
          <w:rFonts w:asciiTheme="majorHAnsi" w:hAnsiTheme="majorHAnsi"/>
          <w:sz w:val="24"/>
          <w:szCs w:val="24"/>
        </w:rPr>
        <w:t>Fotocopia certificados que acrediten capacitaciones y/o formación complementaria.</w:t>
      </w:r>
    </w:p>
    <w:p w14:paraId="37D8C3F7" w14:textId="004FC421" w:rsidR="00F81288" w:rsidRPr="00AA6A25" w:rsidRDefault="00F81288" w:rsidP="00AA6A25">
      <w:pPr>
        <w:pStyle w:val="Prrafodelista"/>
        <w:numPr>
          <w:ilvl w:val="0"/>
          <w:numId w:val="9"/>
        </w:numPr>
        <w:jc w:val="both"/>
        <w:rPr>
          <w:rFonts w:asciiTheme="majorHAnsi" w:hAnsiTheme="majorHAnsi"/>
          <w:sz w:val="24"/>
          <w:szCs w:val="24"/>
        </w:rPr>
      </w:pPr>
      <w:r>
        <w:rPr>
          <w:rFonts w:asciiTheme="majorHAnsi" w:hAnsiTheme="majorHAnsi"/>
          <w:sz w:val="24"/>
          <w:szCs w:val="24"/>
        </w:rPr>
        <w:t xml:space="preserve">Diplomados o cursos en materia de genero al menos 16 horas. </w:t>
      </w:r>
    </w:p>
    <w:p w14:paraId="2A7C2D67" w14:textId="77777777" w:rsidR="004F29C3" w:rsidRDefault="004F29C3" w:rsidP="004F29C3">
      <w:pPr>
        <w:pStyle w:val="Prrafodelista"/>
        <w:numPr>
          <w:ilvl w:val="0"/>
          <w:numId w:val="9"/>
        </w:numPr>
        <w:jc w:val="both"/>
        <w:rPr>
          <w:rFonts w:asciiTheme="majorHAnsi" w:hAnsiTheme="majorHAnsi"/>
          <w:sz w:val="24"/>
          <w:szCs w:val="24"/>
        </w:rPr>
      </w:pPr>
      <w:r w:rsidRPr="004F29C3">
        <w:rPr>
          <w:rFonts w:asciiTheme="majorHAnsi" w:hAnsiTheme="majorHAnsi"/>
          <w:sz w:val="24"/>
          <w:szCs w:val="24"/>
        </w:rPr>
        <w:t xml:space="preserve">Certificado o documento que acredite experiencia laboral </w:t>
      </w:r>
    </w:p>
    <w:p w14:paraId="78E6A480" w14:textId="77777777" w:rsidR="00E27455" w:rsidRDefault="009172F9" w:rsidP="00A46C5B">
      <w:pPr>
        <w:pStyle w:val="Prrafodelista"/>
        <w:numPr>
          <w:ilvl w:val="0"/>
          <w:numId w:val="9"/>
        </w:numPr>
        <w:jc w:val="both"/>
        <w:rPr>
          <w:rFonts w:asciiTheme="majorHAnsi" w:hAnsiTheme="majorHAnsi"/>
          <w:sz w:val="24"/>
          <w:szCs w:val="24"/>
        </w:rPr>
      </w:pPr>
      <w:r>
        <w:rPr>
          <w:rFonts w:asciiTheme="majorHAnsi" w:hAnsiTheme="majorHAnsi"/>
          <w:sz w:val="24"/>
          <w:szCs w:val="24"/>
        </w:rPr>
        <w:t xml:space="preserve">Certificado de nacimiento. </w:t>
      </w:r>
    </w:p>
    <w:p w14:paraId="4341CBC5" w14:textId="77777777" w:rsidR="00A46C5B" w:rsidRPr="00A46C5B" w:rsidRDefault="00A46C5B" w:rsidP="00A46C5B">
      <w:pPr>
        <w:pStyle w:val="Prrafodelista"/>
        <w:jc w:val="both"/>
        <w:rPr>
          <w:rFonts w:asciiTheme="majorHAnsi" w:hAnsiTheme="majorHAnsi"/>
          <w:sz w:val="24"/>
          <w:szCs w:val="24"/>
        </w:rPr>
      </w:pPr>
    </w:p>
    <w:p w14:paraId="4E33156A" w14:textId="77777777" w:rsidR="00E27455" w:rsidRPr="004F29C3" w:rsidRDefault="00E27455" w:rsidP="004F29C3">
      <w:pPr>
        <w:pStyle w:val="Prrafodelista"/>
        <w:jc w:val="both"/>
        <w:rPr>
          <w:rFonts w:asciiTheme="majorHAnsi" w:hAnsiTheme="majorHAnsi"/>
          <w:sz w:val="24"/>
          <w:szCs w:val="24"/>
        </w:rPr>
      </w:pPr>
    </w:p>
    <w:p w14:paraId="18C95CFA" w14:textId="77777777" w:rsidR="00DF2D65" w:rsidRDefault="006455AE" w:rsidP="00131266">
      <w:pPr>
        <w:pStyle w:val="Prrafodelista"/>
        <w:numPr>
          <w:ilvl w:val="0"/>
          <w:numId w:val="1"/>
        </w:numPr>
        <w:jc w:val="both"/>
        <w:rPr>
          <w:rFonts w:asciiTheme="majorHAnsi" w:hAnsiTheme="majorHAnsi"/>
          <w:sz w:val="24"/>
          <w:szCs w:val="24"/>
        </w:rPr>
      </w:pPr>
      <w:r w:rsidRPr="006455AE">
        <w:rPr>
          <w:rFonts w:asciiTheme="majorHAnsi" w:hAnsiTheme="majorHAnsi"/>
          <w:b/>
          <w:sz w:val="24"/>
          <w:szCs w:val="24"/>
        </w:rPr>
        <w:t>PLAZOS</w:t>
      </w:r>
      <w:r>
        <w:rPr>
          <w:rFonts w:asciiTheme="majorHAnsi" w:hAnsiTheme="majorHAnsi"/>
          <w:sz w:val="24"/>
          <w:szCs w:val="24"/>
        </w:rPr>
        <w:tab/>
      </w:r>
    </w:p>
    <w:p w14:paraId="48B336CA" w14:textId="4F7257E4" w:rsidR="005E6DEA" w:rsidRDefault="004E77AB" w:rsidP="00BF376F">
      <w:pPr>
        <w:ind w:firstLine="360"/>
        <w:jc w:val="both"/>
        <w:rPr>
          <w:rFonts w:asciiTheme="majorHAnsi" w:hAnsiTheme="majorHAnsi"/>
          <w:sz w:val="24"/>
          <w:szCs w:val="24"/>
        </w:rPr>
      </w:pPr>
      <w:r>
        <w:rPr>
          <w:rFonts w:asciiTheme="majorHAnsi" w:hAnsiTheme="majorHAnsi"/>
          <w:sz w:val="24"/>
          <w:szCs w:val="24"/>
        </w:rPr>
        <w:t xml:space="preserve">Los antecedentes </w:t>
      </w:r>
      <w:r w:rsidR="00E013A0" w:rsidRPr="00E013A0">
        <w:rPr>
          <w:rFonts w:asciiTheme="majorHAnsi" w:hAnsiTheme="majorHAnsi"/>
          <w:sz w:val="24"/>
          <w:szCs w:val="24"/>
        </w:rPr>
        <w:t>serán recepcionados</w:t>
      </w:r>
      <w:r>
        <w:rPr>
          <w:rFonts w:asciiTheme="majorHAnsi" w:hAnsiTheme="majorHAnsi"/>
          <w:sz w:val="24"/>
          <w:szCs w:val="24"/>
        </w:rPr>
        <w:t xml:space="preserve">, desde el </w:t>
      </w:r>
      <w:r w:rsidR="00281710">
        <w:rPr>
          <w:rFonts w:asciiTheme="majorHAnsi" w:hAnsiTheme="majorHAnsi"/>
          <w:sz w:val="24"/>
          <w:szCs w:val="24"/>
        </w:rPr>
        <w:t>miércoles</w:t>
      </w:r>
      <w:r>
        <w:rPr>
          <w:rFonts w:asciiTheme="majorHAnsi" w:hAnsiTheme="majorHAnsi"/>
          <w:sz w:val="24"/>
          <w:szCs w:val="24"/>
        </w:rPr>
        <w:t xml:space="preserve"> </w:t>
      </w:r>
      <w:r w:rsidR="00EF1134">
        <w:rPr>
          <w:rFonts w:asciiTheme="majorHAnsi" w:hAnsiTheme="majorHAnsi"/>
          <w:sz w:val="24"/>
          <w:szCs w:val="24"/>
        </w:rPr>
        <w:t>0</w:t>
      </w:r>
      <w:r w:rsidR="001D1872">
        <w:rPr>
          <w:rFonts w:asciiTheme="majorHAnsi" w:hAnsiTheme="majorHAnsi"/>
          <w:sz w:val="24"/>
          <w:szCs w:val="24"/>
        </w:rPr>
        <w:t>9</w:t>
      </w:r>
      <w:r>
        <w:rPr>
          <w:rFonts w:asciiTheme="majorHAnsi" w:hAnsiTheme="majorHAnsi"/>
          <w:sz w:val="24"/>
          <w:szCs w:val="24"/>
        </w:rPr>
        <w:t xml:space="preserve"> de </w:t>
      </w:r>
      <w:r w:rsidR="001D1872">
        <w:rPr>
          <w:rFonts w:asciiTheme="majorHAnsi" w:hAnsiTheme="majorHAnsi"/>
          <w:sz w:val="24"/>
          <w:szCs w:val="24"/>
        </w:rPr>
        <w:t>Julio</w:t>
      </w:r>
      <w:r>
        <w:rPr>
          <w:rFonts w:asciiTheme="majorHAnsi" w:hAnsiTheme="majorHAnsi"/>
          <w:sz w:val="24"/>
          <w:szCs w:val="24"/>
        </w:rPr>
        <w:t xml:space="preserve"> hasta el </w:t>
      </w:r>
      <w:r w:rsidR="0097289A">
        <w:rPr>
          <w:rFonts w:asciiTheme="majorHAnsi" w:hAnsiTheme="majorHAnsi"/>
          <w:sz w:val="24"/>
          <w:szCs w:val="24"/>
        </w:rPr>
        <w:t>lunes</w:t>
      </w:r>
      <w:r w:rsidR="008A4BFA">
        <w:rPr>
          <w:rFonts w:asciiTheme="majorHAnsi" w:hAnsiTheme="majorHAnsi"/>
          <w:sz w:val="24"/>
          <w:szCs w:val="24"/>
        </w:rPr>
        <w:t xml:space="preserve"> </w:t>
      </w:r>
      <w:r w:rsidR="0037214F">
        <w:rPr>
          <w:rFonts w:asciiTheme="majorHAnsi" w:hAnsiTheme="majorHAnsi"/>
          <w:sz w:val="24"/>
          <w:szCs w:val="24"/>
        </w:rPr>
        <w:t>21</w:t>
      </w:r>
      <w:r>
        <w:rPr>
          <w:rFonts w:asciiTheme="majorHAnsi" w:hAnsiTheme="majorHAnsi"/>
          <w:sz w:val="24"/>
          <w:szCs w:val="24"/>
        </w:rPr>
        <w:t xml:space="preserve"> de </w:t>
      </w:r>
      <w:r w:rsidR="0037214F">
        <w:rPr>
          <w:rFonts w:asciiTheme="majorHAnsi" w:hAnsiTheme="majorHAnsi"/>
          <w:sz w:val="24"/>
          <w:szCs w:val="24"/>
        </w:rPr>
        <w:t>Julio</w:t>
      </w:r>
      <w:r>
        <w:rPr>
          <w:rFonts w:asciiTheme="majorHAnsi" w:hAnsiTheme="majorHAnsi"/>
          <w:sz w:val="24"/>
          <w:szCs w:val="24"/>
        </w:rPr>
        <w:t xml:space="preserve">, el horario es desde las 8:30 am hasta las 17:00 </w:t>
      </w:r>
      <w:r w:rsidR="005E6DEA">
        <w:rPr>
          <w:rFonts w:asciiTheme="majorHAnsi" w:hAnsiTheme="majorHAnsi"/>
          <w:sz w:val="24"/>
          <w:szCs w:val="24"/>
        </w:rPr>
        <w:t xml:space="preserve">horas, </w:t>
      </w:r>
      <w:r w:rsidR="00BF376F">
        <w:rPr>
          <w:rFonts w:asciiTheme="majorHAnsi" w:hAnsiTheme="majorHAnsi"/>
          <w:sz w:val="24"/>
          <w:szCs w:val="24"/>
        </w:rPr>
        <w:t xml:space="preserve">a excepción del día viernes hasta las 16:00 hrs., en </w:t>
      </w:r>
      <w:r>
        <w:rPr>
          <w:rFonts w:asciiTheme="majorHAnsi" w:hAnsiTheme="majorHAnsi"/>
          <w:sz w:val="24"/>
          <w:szCs w:val="24"/>
        </w:rPr>
        <w:t xml:space="preserve">oficina de partes de la </w:t>
      </w:r>
      <w:r w:rsidR="00E013A0" w:rsidRPr="00E013A0">
        <w:rPr>
          <w:rFonts w:asciiTheme="majorHAnsi" w:hAnsiTheme="majorHAnsi"/>
          <w:sz w:val="24"/>
          <w:szCs w:val="24"/>
        </w:rPr>
        <w:t>Ilustre Municipalidad de San Javier</w:t>
      </w:r>
      <w:r w:rsidR="00BF376F">
        <w:rPr>
          <w:rFonts w:asciiTheme="majorHAnsi" w:hAnsiTheme="majorHAnsi"/>
          <w:sz w:val="24"/>
          <w:szCs w:val="24"/>
        </w:rPr>
        <w:t xml:space="preserve">, </w:t>
      </w:r>
      <w:r w:rsidR="005E6DEA">
        <w:rPr>
          <w:rFonts w:ascii="Cambria" w:hAnsi="Cambria"/>
          <w:sz w:val="24"/>
          <w:szCs w:val="24"/>
        </w:rPr>
        <w:t>en Calle Arturo Prat N°2490, Comuna San Javier, Oficina de Partes (primer piso), Ilustre Municipalidad de San Javier.</w:t>
      </w:r>
    </w:p>
    <w:p w14:paraId="000091A8" w14:textId="41545508" w:rsidR="00E013A0" w:rsidRDefault="00E013A0" w:rsidP="008027D9">
      <w:pPr>
        <w:ind w:firstLine="360"/>
        <w:jc w:val="both"/>
        <w:rPr>
          <w:rFonts w:asciiTheme="majorHAnsi" w:hAnsiTheme="majorHAnsi"/>
          <w:sz w:val="24"/>
          <w:szCs w:val="24"/>
        </w:rPr>
      </w:pPr>
      <w:r w:rsidRPr="00E013A0">
        <w:rPr>
          <w:rFonts w:asciiTheme="majorHAnsi" w:hAnsiTheme="majorHAnsi"/>
          <w:sz w:val="24"/>
          <w:szCs w:val="24"/>
        </w:rPr>
        <w:t xml:space="preserve">La documentación debe ser presentada en un </w:t>
      </w:r>
      <w:r w:rsidR="00632703">
        <w:rPr>
          <w:rFonts w:asciiTheme="majorHAnsi" w:hAnsiTheme="majorHAnsi"/>
          <w:sz w:val="24"/>
          <w:szCs w:val="24"/>
        </w:rPr>
        <w:t xml:space="preserve">sobre cerrado </w:t>
      </w:r>
      <w:r w:rsidR="00632703" w:rsidRPr="00E013A0">
        <w:rPr>
          <w:rFonts w:asciiTheme="majorHAnsi" w:hAnsiTheme="majorHAnsi"/>
          <w:sz w:val="24"/>
          <w:szCs w:val="24"/>
        </w:rPr>
        <w:t>con</w:t>
      </w:r>
      <w:r w:rsidRPr="00E013A0">
        <w:rPr>
          <w:rFonts w:asciiTheme="majorHAnsi" w:hAnsiTheme="majorHAnsi"/>
          <w:sz w:val="24"/>
          <w:szCs w:val="24"/>
        </w:rPr>
        <w:t xml:space="preserve"> el nombre</w:t>
      </w:r>
      <w:r w:rsidR="006E2F9B">
        <w:rPr>
          <w:rFonts w:asciiTheme="majorHAnsi" w:hAnsiTheme="majorHAnsi"/>
          <w:sz w:val="24"/>
          <w:szCs w:val="24"/>
        </w:rPr>
        <w:t xml:space="preserve">, </w:t>
      </w:r>
      <w:r w:rsidR="00006783">
        <w:rPr>
          <w:rFonts w:asciiTheme="majorHAnsi" w:hAnsiTheme="majorHAnsi"/>
          <w:sz w:val="24"/>
          <w:szCs w:val="24"/>
        </w:rPr>
        <w:t>teléfono,</w:t>
      </w:r>
      <w:r w:rsidRPr="00E013A0">
        <w:rPr>
          <w:rFonts w:asciiTheme="majorHAnsi" w:hAnsiTheme="majorHAnsi"/>
          <w:sz w:val="24"/>
          <w:szCs w:val="24"/>
        </w:rPr>
        <w:t xml:space="preserve"> </w:t>
      </w:r>
      <w:r w:rsidR="00241548">
        <w:rPr>
          <w:rFonts w:asciiTheme="majorHAnsi" w:hAnsiTheme="majorHAnsi"/>
          <w:sz w:val="24"/>
          <w:szCs w:val="24"/>
        </w:rPr>
        <w:t>y R</w:t>
      </w:r>
      <w:r w:rsidR="00241548" w:rsidRPr="00E013A0">
        <w:rPr>
          <w:rFonts w:asciiTheme="majorHAnsi" w:hAnsiTheme="majorHAnsi"/>
          <w:sz w:val="24"/>
          <w:szCs w:val="24"/>
        </w:rPr>
        <w:t>ut</w:t>
      </w:r>
      <w:r w:rsidRPr="00E013A0">
        <w:rPr>
          <w:rFonts w:asciiTheme="majorHAnsi" w:hAnsiTheme="majorHAnsi"/>
          <w:sz w:val="24"/>
          <w:szCs w:val="24"/>
        </w:rPr>
        <w:t xml:space="preserve"> del postulante</w:t>
      </w:r>
      <w:r w:rsidR="00BF376F">
        <w:rPr>
          <w:rFonts w:asciiTheme="majorHAnsi" w:hAnsiTheme="majorHAnsi"/>
          <w:sz w:val="24"/>
          <w:szCs w:val="24"/>
        </w:rPr>
        <w:t>. El asunto debe</w:t>
      </w:r>
      <w:r w:rsidRPr="00E013A0">
        <w:rPr>
          <w:rFonts w:asciiTheme="majorHAnsi" w:hAnsiTheme="majorHAnsi"/>
          <w:sz w:val="24"/>
          <w:szCs w:val="24"/>
        </w:rPr>
        <w:t xml:space="preserve"> indicar el </w:t>
      </w:r>
      <w:r w:rsidR="00BF376F">
        <w:rPr>
          <w:rFonts w:asciiTheme="majorHAnsi" w:hAnsiTheme="majorHAnsi"/>
          <w:sz w:val="24"/>
          <w:szCs w:val="24"/>
        </w:rPr>
        <w:t xml:space="preserve">Programa y </w:t>
      </w:r>
      <w:r w:rsidRPr="00E013A0">
        <w:rPr>
          <w:rFonts w:asciiTheme="majorHAnsi" w:hAnsiTheme="majorHAnsi"/>
          <w:sz w:val="24"/>
          <w:szCs w:val="24"/>
        </w:rPr>
        <w:t>cargo a postular.</w:t>
      </w:r>
    </w:p>
    <w:p w14:paraId="3943E7CD" w14:textId="77777777" w:rsidR="00F37D53" w:rsidRDefault="00F37D53" w:rsidP="00804B8C">
      <w:pPr>
        <w:jc w:val="both"/>
        <w:rPr>
          <w:rFonts w:asciiTheme="majorHAnsi" w:hAnsiTheme="majorHAnsi"/>
          <w:sz w:val="24"/>
          <w:szCs w:val="24"/>
        </w:rPr>
      </w:pPr>
    </w:p>
    <w:tbl>
      <w:tblPr>
        <w:tblW w:w="8755" w:type="dxa"/>
        <w:jc w:val="center"/>
        <w:tblCellMar>
          <w:left w:w="0" w:type="dxa"/>
          <w:right w:w="0" w:type="dxa"/>
        </w:tblCellMar>
        <w:tblLook w:val="04A0" w:firstRow="1" w:lastRow="0" w:firstColumn="1" w:lastColumn="0" w:noHBand="0" w:noVBand="1"/>
      </w:tblPr>
      <w:tblGrid>
        <w:gridCol w:w="5771"/>
        <w:gridCol w:w="2984"/>
      </w:tblGrid>
      <w:tr w:rsidR="006005C7" w:rsidRPr="00776661" w14:paraId="53E45612" w14:textId="77777777" w:rsidTr="00057250">
        <w:trPr>
          <w:jc w:val="center"/>
        </w:trPr>
        <w:tc>
          <w:tcPr>
            <w:tcW w:w="577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2EE70554" w14:textId="77777777" w:rsidR="006005C7" w:rsidRPr="00826FDA" w:rsidRDefault="00804B8C" w:rsidP="00057250">
            <w:pPr>
              <w:spacing w:before="100" w:beforeAutospacing="1" w:after="100" w:afterAutospacing="1"/>
              <w:rPr>
                <w:rFonts w:ascii="Cambria" w:eastAsia="Times New Roman" w:hAnsi="Cambria" w:cs="Arial"/>
                <w:b/>
                <w:sz w:val="24"/>
                <w:szCs w:val="24"/>
              </w:rPr>
            </w:pPr>
            <w:r w:rsidRPr="00826FDA">
              <w:rPr>
                <w:rFonts w:asciiTheme="majorHAnsi" w:hAnsiTheme="majorHAnsi"/>
                <w:sz w:val="24"/>
                <w:szCs w:val="24"/>
              </w:rPr>
              <w:t xml:space="preserve"> </w:t>
            </w:r>
            <w:r w:rsidR="006005C7" w:rsidRPr="00826FDA">
              <w:rPr>
                <w:rFonts w:ascii="Cambria" w:eastAsia="Times New Roman" w:hAnsi="Cambria" w:cs="Arial"/>
                <w:b/>
                <w:sz w:val="24"/>
                <w:szCs w:val="24"/>
              </w:rPr>
              <w:t xml:space="preserve">Etapa I: </w:t>
            </w:r>
            <w:r w:rsidR="006005C7" w:rsidRPr="00826FDA">
              <w:rPr>
                <w:rFonts w:ascii="Cambria" w:eastAsia="Times New Roman" w:hAnsi="Cambria" w:cs="Arial"/>
                <w:sz w:val="24"/>
                <w:szCs w:val="24"/>
              </w:rPr>
              <w:t>Publicación de la convocatoria.</w:t>
            </w:r>
          </w:p>
        </w:tc>
        <w:tc>
          <w:tcPr>
            <w:tcW w:w="2984" w:type="dxa"/>
            <w:tcBorders>
              <w:top w:val="single" w:sz="4" w:space="0" w:color="auto"/>
              <w:left w:val="single" w:sz="4" w:space="0" w:color="auto"/>
              <w:bottom w:val="single" w:sz="4" w:space="0" w:color="auto"/>
              <w:right w:val="single" w:sz="4" w:space="0" w:color="auto"/>
            </w:tcBorders>
            <w:hideMark/>
          </w:tcPr>
          <w:p w14:paraId="6FC42C4C" w14:textId="7DB4F6B4" w:rsidR="006005C7" w:rsidRPr="00826FDA" w:rsidRDefault="00826FDA" w:rsidP="004E77AB">
            <w:pPr>
              <w:spacing w:before="100" w:beforeAutospacing="1" w:after="100" w:afterAutospacing="1"/>
              <w:rPr>
                <w:rFonts w:asciiTheme="majorHAnsi" w:hAnsiTheme="majorHAnsi"/>
                <w:sz w:val="24"/>
                <w:szCs w:val="24"/>
              </w:rPr>
            </w:pPr>
            <w:r>
              <w:rPr>
                <w:rFonts w:asciiTheme="majorHAnsi" w:hAnsiTheme="majorHAnsi"/>
                <w:sz w:val="24"/>
                <w:szCs w:val="24"/>
              </w:rPr>
              <w:t xml:space="preserve"> </w:t>
            </w:r>
            <w:r w:rsidR="0016070F">
              <w:rPr>
                <w:rFonts w:asciiTheme="majorHAnsi" w:hAnsiTheme="majorHAnsi"/>
                <w:sz w:val="24"/>
                <w:szCs w:val="24"/>
              </w:rPr>
              <w:t>Miércoles 09 al lunes 21 de Julio de 2025</w:t>
            </w:r>
          </w:p>
        </w:tc>
      </w:tr>
      <w:tr w:rsidR="006005C7" w:rsidRPr="00776661" w14:paraId="5E734A31" w14:textId="77777777" w:rsidTr="00057250">
        <w:trPr>
          <w:jc w:val="center"/>
        </w:trPr>
        <w:tc>
          <w:tcPr>
            <w:tcW w:w="577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79C6D11E" w14:textId="77777777" w:rsidR="006005C7" w:rsidRPr="00776661" w:rsidRDefault="006005C7" w:rsidP="00057250">
            <w:pPr>
              <w:spacing w:before="100" w:beforeAutospacing="1" w:after="100" w:afterAutospacing="1"/>
              <w:rPr>
                <w:rFonts w:ascii="Cambria" w:eastAsia="Times New Roman" w:hAnsi="Cambria" w:cs="Arial"/>
                <w:b/>
                <w:sz w:val="24"/>
                <w:szCs w:val="24"/>
              </w:rPr>
            </w:pPr>
            <w:r w:rsidRPr="00776661">
              <w:rPr>
                <w:rFonts w:ascii="Cambria" w:eastAsia="Times New Roman" w:hAnsi="Cambria" w:cs="Arial"/>
                <w:b/>
                <w:sz w:val="24"/>
                <w:szCs w:val="24"/>
              </w:rPr>
              <w:t xml:space="preserve">Etapa II: </w:t>
            </w:r>
            <w:r w:rsidRPr="00776661">
              <w:rPr>
                <w:rFonts w:ascii="Cambria" w:eastAsia="Times New Roman" w:hAnsi="Cambria" w:cs="Arial"/>
                <w:sz w:val="24"/>
                <w:szCs w:val="24"/>
              </w:rPr>
              <w:t>Admisibilidad. Revisión de antecedentes y documentación requerida para postular al cargo.</w:t>
            </w:r>
          </w:p>
        </w:tc>
        <w:tc>
          <w:tcPr>
            <w:tcW w:w="2984" w:type="dxa"/>
            <w:tcBorders>
              <w:top w:val="single" w:sz="4" w:space="0" w:color="auto"/>
              <w:left w:val="single" w:sz="4" w:space="0" w:color="auto"/>
              <w:bottom w:val="single" w:sz="4" w:space="0" w:color="auto"/>
              <w:right w:val="single" w:sz="4" w:space="0" w:color="auto"/>
            </w:tcBorders>
          </w:tcPr>
          <w:p w14:paraId="5B517145" w14:textId="770645B2" w:rsidR="006005C7" w:rsidRPr="007B7E8B" w:rsidRDefault="0016070F" w:rsidP="00057250">
            <w:pPr>
              <w:rPr>
                <w:rFonts w:asciiTheme="majorHAnsi" w:hAnsiTheme="majorHAnsi"/>
                <w:sz w:val="24"/>
                <w:szCs w:val="24"/>
              </w:rPr>
            </w:pPr>
            <w:r>
              <w:rPr>
                <w:rFonts w:asciiTheme="majorHAnsi" w:hAnsiTheme="majorHAnsi"/>
                <w:sz w:val="24"/>
                <w:szCs w:val="24"/>
              </w:rPr>
              <w:t>Martes 22 de Julio de 2025</w:t>
            </w:r>
          </w:p>
        </w:tc>
      </w:tr>
      <w:tr w:rsidR="006005C7" w:rsidRPr="00776661" w14:paraId="39E61263" w14:textId="77777777" w:rsidTr="00057250">
        <w:trPr>
          <w:jc w:val="center"/>
        </w:trPr>
        <w:tc>
          <w:tcPr>
            <w:tcW w:w="577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7F229BF" w14:textId="77777777" w:rsidR="006005C7" w:rsidRPr="00776661" w:rsidRDefault="006005C7" w:rsidP="00057250">
            <w:pPr>
              <w:spacing w:before="100" w:beforeAutospacing="1" w:after="100" w:afterAutospacing="1"/>
              <w:rPr>
                <w:rFonts w:ascii="Cambria" w:eastAsia="Times New Roman" w:hAnsi="Cambria" w:cs="Arial"/>
                <w:b/>
                <w:sz w:val="24"/>
                <w:szCs w:val="24"/>
              </w:rPr>
            </w:pPr>
            <w:r w:rsidRPr="00776661">
              <w:rPr>
                <w:rFonts w:ascii="Cambria" w:eastAsia="Times New Roman" w:hAnsi="Cambria" w:cs="Arial"/>
                <w:b/>
                <w:sz w:val="24"/>
                <w:szCs w:val="24"/>
              </w:rPr>
              <w:t xml:space="preserve">Etapa III: </w:t>
            </w:r>
            <w:r w:rsidRPr="00776661">
              <w:rPr>
                <w:rFonts w:ascii="Cambria" w:eastAsia="Times New Roman" w:hAnsi="Cambria" w:cs="Arial"/>
                <w:sz w:val="24"/>
                <w:szCs w:val="24"/>
              </w:rPr>
              <w:t>Análisis Curricular.</w:t>
            </w:r>
          </w:p>
        </w:tc>
        <w:tc>
          <w:tcPr>
            <w:tcW w:w="2984" w:type="dxa"/>
            <w:tcBorders>
              <w:top w:val="single" w:sz="4" w:space="0" w:color="auto"/>
              <w:left w:val="single" w:sz="4" w:space="0" w:color="auto"/>
              <w:bottom w:val="single" w:sz="4" w:space="0" w:color="auto"/>
              <w:right w:val="single" w:sz="4" w:space="0" w:color="auto"/>
            </w:tcBorders>
          </w:tcPr>
          <w:p w14:paraId="70384619" w14:textId="0E00B2E9" w:rsidR="006005C7" w:rsidRPr="009A79DA" w:rsidRDefault="0016070F" w:rsidP="004E77AB">
            <w:pPr>
              <w:rPr>
                <w:rFonts w:asciiTheme="majorHAnsi" w:hAnsiTheme="majorHAnsi"/>
                <w:sz w:val="24"/>
                <w:szCs w:val="24"/>
              </w:rPr>
            </w:pPr>
            <w:r>
              <w:rPr>
                <w:rFonts w:asciiTheme="majorHAnsi" w:hAnsiTheme="majorHAnsi"/>
                <w:sz w:val="24"/>
                <w:szCs w:val="24"/>
              </w:rPr>
              <w:t>Miércoles 23 de Julio de 2025</w:t>
            </w:r>
          </w:p>
        </w:tc>
      </w:tr>
      <w:tr w:rsidR="006005C7" w:rsidRPr="00776661" w14:paraId="6A33AD3B" w14:textId="77777777" w:rsidTr="00057250">
        <w:trPr>
          <w:jc w:val="center"/>
        </w:trPr>
        <w:tc>
          <w:tcPr>
            <w:tcW w:w="577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4A5C299E" w14:textId="4BAE6F9F" w:rsidR="006005C7" w:rsidRPr="00776661" w:rsidRDefault="006005C7" w:rsidP="00057250">
            <w:pPr>
              <w:spacing w:before="100" w:beforeAutospacing="1" w:after="100" w:afterAutospacing="1"/>
              <w:rPr>
                <w:rFonts w:ascii="Cambria" w:eastAsia="Times New Roman" w:hAnsi="Cambria" w:cs="Arial"/>
                <w:b/>
                <w:sz w:val="24"/>
                <w:szCs w:val="24"/>
              </w:rPr>
            </w:pPr>
            <w:r w:rsidRPr="00776661">
              <w:rPr>
                <w:rFonts w:ascii="Cambria" w:eastAsia="Times New Roman" w:hAnsi="Cambria" w:cs="Arial"/>
                <w:b/>
                <w:sz w:val="24"/>
                <w:szCs w:val="24"/>
              </w:rPr>
              <w:t>Etapa IV</w:t>
            </w:r>
            <w:r w:rsidR="00EF244C">
              <w:rPr>
                <w:rFonts w:ascii="Cambria" w:eastAsia="Times New Roman" w:hAnsi="Cambria" w:cs="Arial"/>
                <w:b/>
                <w:sz w:val="24"/>
                <w:szCs w:val="24"/>
              </w:rPr>
              <w:t>:</w:t>
            </w:r>
            <w:r w:rsidR="00EF244C" w:rsidRPr="00776661">
              <w:rPr>
                <w:rFonts w:ascii="Cambria" w:eastAsia="Times New Roman" w:hAnsi="Cambria" w:cs="Arial"/>
                <w:b/>
                <w:sz w:val="24"/>
                <w:szCs w:val="24"/>
              </w:rPr>
              <w:t xml:space="preserve"> Entrevista</w:t>
            </w:r>
            <w:r w:rsidRPr="00FF705F">
              <w:rPr>
                <w:rFonts w:ascii="Cambria" w:eastAsia="Times New Roman" w:hAnsi="Cambria" w:cs="Arial"/>
                <w:b/>
                <w:sz w:val="24"/>
                <w:szCs w:val="24"/>
              </w:rPr>
              <w:t xml:space="preserve">: </w:t>
            </w:r>
            <w:r w:rsidRPr="00FF705F">
              <w:rPr>
                <w:rFonts w:ascii="Cambria" w:eastAsia="Times New Roman" w:hAnsi="Cambria" w:cs="Arial"/>
                <w:sz w:val="24"/>
                <w:szCs w:val="24"/>
              </w:rPr>
              <w:t xml:space="preserve">La modalidad de entrevista será de forma </w:t>
            </w:r>
            <w:r>
              <w:rPr>
                <w:rFonts w:ascii="Cambria" w:eastAsia="Times New Roman" w:hAnsi="Cambria" w:cs="Arial"/>
                <w:sz w:val="24"/>
                <w:szCs w:val="24"/>
              </w:rPr>
              <w:t>presencial</w:t>
            </w:r>
            <w:r w:rsidRPr="00FF705F">
              <w:rPr>
                <w:rFonts w:ascii="Cambria" w:eastAsia="Times New Roman" w:hAnsi="Cambria" w:cs="Arial"/>
                <w:sz w:val="24"/>
                <w:szCs w:val="24"/>
              </w:rPr>
              <w:t xml:space="preserve"> e individual, de acuerdo con lo definido por el Municipio y FOSIS.</w:t>
            </w:r>
            <w:r>
              <w:rPr>
                <w:rFonts w:ascii="Cambria" w:eastAsia="Times New Roman" w:hAnsi="Cambria" w:cs="Arial"/>
                <w:sz w:val="24"/>
                <w:szCs w:val="24"/>
              </w:rPr>
              <w:t xml:space="preserve"> </w:t>
            </w:r>
          </w:p>
        </w:tc>
        <w:tc>
          <w:tcPr>
            <w:tcW w:w="2984" w:type="dxa"/>
            <w:tcBorders>
              <w:top w:val="single" w:sz="4" w:space="0" w:color="auto"/>
              <w:left w:val="single" w:sz="4" w:space="0" w:color="auto"/>
              <w:bottom w:val="single" w:sz="4" w:space="0" w:color="auto"/>
              <w:right w:val="single" w:sz="4" w:space="0" w:color="auto"/>
            </w:tcBorders>
          </w:tcPr>
          <w:p w14:paraId="4CB58171" w14:textId="4B7A0839" w:rsidR="006005C7" w:rsidRPr="00426DC5" w:rsidRDefault="0016070F" w:rsidP="004E77AB">
            <w:pPr>
              <w:rPr>
                <w:rFonts w:asciiTheme="majorHAnsi" w:hAnsiTheme="majorHAnsi"/>
                <w:sz w:val="24"/>
                <w:szCs w:val="24"/>
              </w:rPr>
            </w:pPr>
            <w:r>
              <w:rPr>
                <w:rFonts w:asciiTheme="majorHAnsi" w:hAnsiTheme="majorHAnsi"/>
                <w:sz w:val="24"/>
                <w:szCs w:val="24"/>
              </w:rPr>
              <w:t>Viernes 25 de Julio de 2025</w:t>
            </w:r>
          </w:p>
        </w:tc>
      </w:tr>
      <w:tr w:rsidR="006005C7" w:rsidRPr="00776661" w14:paraId="70EC4CEC" w14:textId="77777777" w:rsidTr="00057250">
        <w:trPr>
          <w:jc w:val="center"/>
        </w:trPr>
        <w:tc>
          <w:tcPr>
            <w:tcW w:w="577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5B89A0D3" w14:textId="77777777" w:rsidR="006005C7" w:rsidRPr="00776661" w:rsidRDefault="006005C7" w:rsidP="00057250">
            <w:pPr>
              <w:spacing w:before="100" w:beforeAutospacing="1" w:after="100" w:afterAutospacing="1"/>
              <w:rPr>
                <w:rFonts w:ascii="Cambria" w:eastAsia="Times New Roman" w:hAnsi="Cambria" w:cs="Arial"/>
                <w:b/>
                <w:sz w:val="24"/>
                <w:szCs w:val="24"/>
              </w:rPr>
            </w:pPr>
            <w:r w:rsidRPr="00776661">
              <w:rPr>
                <w:rFonts w:ascii="Cambria" w:eastAsia="Times New Roman" w:hAnsi="Cambria" w:cs="Arial"/>
                <w:b/>
                <w:sz w:val="24"/>
                <w:szCs w:val="24"/>
              </w:rPr>
              <w:t xml:space="preserve">Etapa V: </w:t>
            </w:r>
            <w:r w:rsidRPr="00776661">
              <w:rPr>
                <w:rFonts w:ascii="Cambria" w:eastAsia="Times New Roman" w:hAnsi="Cambria" w:cs="Arial"/>
                <w:sz w:val="24"/>
                <w:szCs w:val="24"/>
              </w:rPr>
              <w:t>Proceso de Cierre del Concurso Público.</w:t>
            </w:r>
          </w:p>
        </w:tc>
        <w:tc>
          <w:tcPr>
            <w:tcW w:w="2984" w:type="dxa"/>
            <w:tcBorders>
              <w:top w:val="single" w:sz="4" w:space="0" w:color="auto"/>
              <w:left w:val="single" w:sz="4" w:space="0" w:color="auto"/>
              <w:bottom w:val="single" w:sz="4" w:space="0" w:color="auto"/>
              <w:right w:val="single" w:sz="4" w:space="0" w:color="auto"/>
            </w:tcBorders>
          </w:tcPr>
          <w:p w14:paraId="49EBAA2D" w14:textId="53CB7E0E" w:rsidR="006005C7" w:rsidRPr="00146B06" w:rsidRDefault="0016070F" w:rsidP="004F3AB9">
            <w:pPr>
              <w:rPr>
                <w:rFonts w:asciiTheme="majorHAnsi" w:hAnsiTheme="majorHAnsi"/>
                <w:sz w:val="24"/>
                <w:szCs w:val="24"/>
              </w:rPr>
            </w:pPr>
            <w:r>
              <w:rPr>
                <w:rFonts w:asciiTheme="majorHAnsi" w:hAnsiTheme="majorHAnsi"/>
                <w:sz w:val="24"/>
                <w:szCs w:val="24"/>
              </w:rPr>
              <w:t>Viernes 25 de Julio de 2025</w:t>
            </w:r>
          </w:p>
        </w:tc>
      </w:tr>
      <w:tr w:rsidR="006005C7" w:rsidRPr="00776661" w14:paraId="7F0FEA84" w14:textId="77777777" w:rsidTr="00057250">
        <w:trPr>
          <w:jc w:val="center"/>
        </w:trPr>
        <w:tc>
          <w:tcPr>
            <w:tcW w:w="577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344FEC00" w14:textId="77777777" w:rsidR="006005C7" w:rsidRPr="00776661" w:rsidRDefault="006005C7" w:rsidP="00057250">
            <w:pPr>
              <w:spacing w:before="100" w:beforeAutospacing="1" w:after="100" w:afterAutospacing="1"/>
              <w:rPr>
                <w:rFonts w:ascii="Cambria" w:eastAsia="Times New Roman" w:hAnsi="Cambria" w:cs="Arial"/>
                <w:b/>
                <w:sz w:val="24"/>
                <w:szCs w:val="24"/>
              </w:rPr>
            </w:pPr>
            <w:r w:rsidRPr="00776661">
              <w:rPr>
                <w:rFonts w:ascii="Cambria" w:eastAsia="Times New Roman" w:hAnsi="Cambria" w:cs="Arial"/>
                <w:b/>
                <w:sz w:val="24"/>
                <w:szCs w:val="24"/>
              </w:rPr>
              <w:t xml:space="preserve">Etapa VI: </w:t>
            </w:r>
            <w:r w:rsidRPr="00776661">
              <w:rPr>
                <w:rFonts w:ascii="Cambria" w:eastAsia="Times New Roman" w:hAnsi="Cambria" w:cs="Arial"/>
                <w:sz w:val="24"/>
                <w:szCs w:val="24"/>
              </w:rPr>
              <w:t>Elaboración de Acta de Selección del Concurso Público.</w:t>
            </w:r>
          </w:p>
        </w:tc>
        <w:tc>
          <w:tcPr>
            <w:tcW w:w="2984" w:type="dxa"/>
            <w:tcBorders>
              <w:top w:val="single" w:sz="4" w:space="0" w:color="auto"/>
              <w:left w:val="single" w:sz="4" w:space="0" w:color="auto"/>
              <w:bottom w:val="single" w:sz="4" w:space="0" w:color="auto"/>
              <w:right w:val="single" w:sz="4" w:space="0" w:color="auto"/>
            </w:tcBorders>
          </w:tcPr>
          <w:p w14:paraId="791D95FC" w14:textId="40AFC5D0" w:rsidR="006005C7" w:rsidRPr="00146B06" w:rsidRDefault="0016070F" w:rsidP="00057250">
            <w:pPr>
              <w:rPr>
                <w:rFonts w:asciiTheme="majorHAnsi" w:hAnsiTheme="majorHAnsi"/>
                <w:sz w:val="24"/>
                <w:szCs w:val="24"/>
              </w:rPr>
            </w:pPr>
            <w:r>
              <w:rPr>
                <w:rFonts w:asciiTheme="majorHAnsi" w:hAnsiTheme="majorHAnsi"/>
                <w:sz w:val="24"/>
                <w:szCs w:val="24"/>
              </w:rPr>
              <w:t>Viernes 25 de Julio de 2025</w:t>
            </w:r>
          </w:p>
        </w:tc>
      </w:tr>
      <w:tr w:rsidR="006005C7" w:rsidRPr="00776661" w14:paraId="4469B2D5" w14:textId="77777777" w:rsidTr="00057250">
        <w:trPr>
          <w:jc w:val="center"/>
        </w:trPr>
        <w:tc>
          <w:tcPr>
            <w:tcW w:w="577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0A4C177" w14:textId="77777777" w:rsidR="006005C7" w:rsidRPr="00776661" w:rsidRDefault="006005C7" w:rsidP="00057250">
            <w:pPr>
              <w:spacing w:before="100" w:beforeAutospacing="1" w:after="100" w:afterAutospacing="1"/>
              <w:rPr>
                <w:rFonts w:ascii="Cambria" w:eastAsia="Times New Roman" w:hAnsi="Cambria" w:cs="Arial"/>
                <w:b/>
                <w:sz w:val="24"/>
                <w:szCs w:val="24"/>
              </w:rPr>
            </w:pPr>
            <w:r w:rsidRPr="00776661">
              <w:rPr>
                <w:rFonts w:ascii="Cambria" w:eastAsia="Times New Roman" w:hAnsi="Cambria" w:cs="Arial"/>
                <w:b/>
                <w:sz w:val="24"/>
                <w:szCs w:val="24"/>
              </w:rPr>
              <w:t xml:space="preserve">Etapa VII: </w:t>
            </w:r>
            <w:r w:rsidRPr="00776661">
              <w:rPr>
                <w:rFonts w:ascii="Cambria" w:eastAsia="Times New Roman" w:hAnsi="Cambria" w:cs="Arial"/>
                <w:sz w:val="24"/>
                <w:szCs w:val="24"/>
              </w:rPr>
              <w:t>Comunicación resultados.</w:t>
            </w:r>
          </w:p>
        </w:tc>
        <w:tc>
          <w:tcPr>
            <w:tcW w:w="2984" w:type="dxa"/>
            <w:tcBorders>
              <w:top w:val="single" w:sz="4" w:space="0" w:color="auto"/>
              <w:left w:val="single" w:sz="4" w:space="0" w:color="auto"/>
              <w:bottom w:val="single" w:sz="4" w:space="0" w:color="auto"/>
              <w:right w:val="single" w:sz="4" w:space="0" w:color="auto"/>
            </w:tcBorders>
          </w:tcPr>
          <w:p w14:paraId="6B9EC147" w14:textId="6A93A813" w:rsidR="006005C7" w:rsidRPr="00146B06" w:rsidRDefault="00700DF6" w:rsidP="004F3AB9">
            <w:pPr>
              <w:rPr>
                <w:rFonts w:asciiTheme="majorHAnsi" w:hAnsiTheme="majorHAnsi"/>
                <w:sz w:val="24"/>
                <w:szCs w:val="24"/>
              </w:rPr>
            </w:pPr>
            <w:r>
              <w:rPr>
                <w:rFonts w:asciiTheme="majorHAnsi" w:hAnsiTheme="majorHAnsi"/>
                <w:sz w:val="24"/>
                <w:szCs w:val="24"/>
              </w:rPr>
              <w:t>Martes 29 de Julio de 2025</w:t>
            </w:r>
          </w:p>
        </w:tc>
      </w:tr>
    </w:tbl>
    <w:p w14:paraId="25FE80E7" w14:textId="77777777" w:rsidR="000F7319" w:rsidRDefault="000F7319" w:rsidP="00A25A1F">
      <w:pPr>
        <w:spacing w:line="240" w:lineRule="auto"/>
        <w:jc w:val="both"/>
        <w:rPr>
          <w:rFonts w:asciiTheme="majorHAnsi" w:hAnsiTheme="majorHAnsi"/>
          <w:sz w:val="24"/>
          <w:szCs w:val="24"/>
        </w:rPr>
      </w:pPr>
    </w:p>
    <w:p w14:paraId="2FA3EA7F" w14:textId="77777777" w:rsidR="00DB2F15" w:rsidRPr="00DB2F15" w:rsidRDefault="00DB2F15" w:rsidP="00DB2F15">
      <w:pPr>
        <w:pStyle w:val="Prrafodelista"/>
        <w:numPr>
          <w:ilvl w:val="0"/>
          <w:numId w:val="1"/>
        </w:numPr>
        <w:spacing w:line="240" w:lineRule="auto"/>
        <w:jc w:val="both"/>
        <w:rPr>
          <w:rFonts w:asciiTheme="majorHAnsi" w:hAnsiTheme="majorHAnsi"/>
          <w:b/>
          <w:sz w:val="24"/>
          <w:szCs w:val="24"/>
        </w:rPr>
      </w:pPr>
      <w:r w:rsidRPr="00DB2F15">
        <w:rPr>
          <w:rFonts w:asciiTheme="majorHAnsi" w:hAnsiTheme="majorHAnsi"/>
          <w:b/>
          <w:sz w:val="24"/>
          <w:szCs w:val="24"/>
        </w:rPr>
        <w:lastRenderedPageBreak/>
        <w:t>CONSULTAS Y ACLARACIONES</w:t>
      </w:r>
    </w:p>
    <w:p w14:paraId="3E67D60A" w14:textId="1DF5CC6B" w:rsidR="00DB2F15" w:rsidRDefault="00C9430F" w:rsidP="00DB2F15">
      <w:pPr>
        <w:spacing w:line="240" w:lineRule="auto"/>
        <w:jc w:val="both"/>
        <w:rPr>
          <w:rFonts w:asciiTheme="majorHAnsi" w:hAnsiTheme="majorHAnsi"/>
          <w:sz w:val="24"/>
          <w:szCs w:val="24"/>
        </w:rPr>
      </w:pPr>
      <w:r>
        <w:rPr>
          <w:rFonts w:asciiTheme="majorHAnsi" w:hAnsiTheme="majorHAnsi"/>
          <w:sz w:val="24"/>
          <w:szCs w:val="24"/>
        </w:rPr>
        <w:t xml:space="preserve">Las consultas y aclaraciones podrán realizarse en la Oficina del Programa Familias – Seguridades y Oportunidades de la Ilustre Municipalidad de San Javier, ubicada en Calle </w:t>
      </w:r>
      <w:r w:rsidR="004E77AB">
        <w:rPr>
          <w:rFonts w:asciiTheme="majorHAnsi" w:hAnsiTheme="majorHAnsi"/>
          <w:sz w:val="24"/>
          <w:szCs w:val="24"/>
        </w:rPr>
        <w:t xml:space="preserve">Arturo Prat # 2460 o al teléfono 732 560 </w:t>
      </w:r>
      <w:r w:rsidR="00A76747">
        <w:rPr>
          <w:rFonts w:asciiTheme="majorHAnsi" w:hAnsiTheme="majorHAnsi"/>
          <w:sz w:val="24"/>
          <w:szCs w:val="24"/>
        </w:rPr>
        <w:t>390</w:t>
      </w:r>
      <w:r>
        <w:rPr>
          <w:rFonts w:asciiTheme="majorHAnsi" w:hAnsiTheme="majorHAnsi"/>
          <w:sz w:val="24"/>
          <w:szCs w:val="24"/>
        </w:rPr>
        <w:t>.</w:t>
      </w:r>
    </w:p>
    <w:p w14:paraId="308B178C" w14:textId="77777777" w:rsidR="00A46C5B" w:rsidRDefault="00A46C5B" w:rsidP="00A46C5B">
      <w:pPr>
        <w:jc w:val="both"/>
        <w:rPr>
          <w:rFonts w:asciiTheme="majorHAnsi" w:hAnsiTheme="majorHAnsi"/>
          <w:sz w:val="24"/>
          <w:szCs w:val="24"/>
        </w:rPr>
      </w:pPr>
    </w:p>
    <w:p w14:paraId="63132E7F" w14:textId="77777777" w:rsidR="00A46C5B" w:rsidRDefault="00A46C5B" w:rsidP="00A46C5B">
      <w:pPr>
        <w:pStyle w:val="Prrafodelista"/>
        <w:numPr>
          <w:ilvl w:val="0"/>
          <w:numId w:val="1"/>
        </w:numPr>
        <w:jc w:val="both"/>
        <w:rPr>
          <w:rFonts w:asciiTheme="majorHAnsi" w:hAnsiTheme="majorHAnsi"/>
          <w:sz w:val="24"/>
          <w:szCs w:val="24"/>
        </w:rPr>
      </w:pPr>
      <w:r w:rsidRPr="00834186">
        <w:rPr>
          <w:rFonts w:asciiTheme="majorHAnsi" w:hAnsiTheme="majorHAnsi"/>
          <w:b/>
          <w:sz w:val="24"/>
          <w:szCs w:val="24"/>
        </w:rPr>
        <w:t>PRESELECCIÓN</w:t>
      </w:r>
    </w:p>
    <w:p w14:paraId="71EBB9C4" w14:textId="77777777" w:rsidR="00A46C5B" w:rsidRDefault="00A46C5B" w:rsidP="00A46C5B">
      <w:pPr>
        <w:jc w:val="both"/>
        <w:rPr>
          <w:rFonts w:asciiTheme="majorHAnsi" w:hAnsiTheme="majorHAnsi"/>
          <w:sz w:val="24"/>
          <w:szCs w:val="24"/>
        </w:rPr>
      </w:pPr>
      <w:r w:rsidRPr="00A46C5B">
        <w:rPr>
          <w:rFonts w:asciiTheme="majorHAnsi" w:hAnsiTheme="majorHAnsi"/>
          <w:sz w:val="24"/>
          <w:szCs w:val="24"/>
        </w:rPr>
        <w:t>Se llamará a entrevista, a los p</w:t>
      </w:r>
      <w:r w:rsidR="00E715D6">
        <w:rPr>
          <w:rFonts w:asciiTheme="majorHAnsi" w:hAnsiTheme="majorHAnsi"/>
          <w:sz w:val="24"/>
          <w:szCs w:val="24"/>
        </w:rPr>
        <w:t>untajes curriculares más altos.</w:t>
      </w:r>
      <w:r w:rsidRPr="00A46C5B">
        <w:rPr>
          <w:rFonts w:asciiTheme="majorHAnsi" w:hAnsiTheme="majorHAnsi"/>
          <w:sz w:val="24"/>
          <w:szCs w:val="24"/>
        </w:rPr>
        <w:t xml:space="preserve"> </w:t>
      </w:r>
    </w:p>
    <w:p w14:paraId="7B42892A" w14:textId="77777777" w:rsidR="00875D53" w:rsidRDefault="00E715D6" w:rsidP="00A46C5B">
      <w:pPr>
        <w:jc w:val="both"/>
        <w:rPr>
          <w:rFonts w:asciiTheme="majorHAnsi" w:hAnsiTheme="majorHAnsi"/>
          <w:sz w:val="24"/>
          <w:szCs w:val="24"/>
        </w:rPr>
      </w:pPr>
      <w:r>
        <w:rPr>
          <w:rFonts w:asciiTheme="majorHAnsi" w:hAnsiTheme="majorHAnsi"/>
          <w:sz w:val="24"/>
          <w:szCs w:val="24"/>
        </w:rPr>
        <w:t>Modalidad de entrevista</w:t>
      </w:r>
      <w:r w:rsidR="00A46C5B" w:rsidRPr="00A46C5B">
        <w:rPr>
          <w:rFonts w:asciiTheme="majorHAnsi" w:hAnsiTheme="majorHAnsi"/>
          <w:sz w:val="24"/>
          <w:szCs w:val="24"/>
        </w:rPr>
        <w:t>: Esta podrá ser remota, presencial o mixta, a confirmar por la   I Municipalidad, al momento de confirmar al postulante, que es técnicamente elegible y que pasa a Etapa de Entrevista.</w:t>
      </w:r>
    </w:p>
    <w:p w14:paraId="4294FEED" w14:textId="77777777" w:rsidR="00875D53" w:rsidRPr="00A46C5B" w:rsidRDefault="00875D53" w:rsidP="00A46C5B">
      <w:pPr>
        <w:jc w:val="both"/>
        <w:rPr>
          <w:rFonts w:asciiTheme="majorHAnsi" w:hAnsiTheme="majorHAnsi"/>
          <w:sz w:val="24"/>
          <w:szCs w:val="24"/>
        </w:rPr>
      </w:pPr>
    </w:p>
    <w:p w14:paraId="6904AEE0" w14:textId="77777777" w:rsidR="00A46C5B" w:rsidRPr="00E715D6" w:rsidRDefault="00E715D6" w:rsidP="00E715D6">
      <w:pPr>
        <w:pStyle w:val="Prrafodelista"/>
        <w:numPr>
          <w:ilvl w:val="0"/>
          <w:numId w:val="1"/>
        </w:numPr>
        <w:jc w:val="both"/>
        <w:rPr>
          <w:rFonts w:asciiTheme="majorHAnsi" w:hAnsiTheme="majorHAnsi"/>
          <w:b/>
          <w:sz w:val="24"/>
          <w:szCs w:val="24"/>
        </w:rPr>
      </w:pPr>
      <w:r w:rsidRPr="00E715D6">
        <w:rPr>
          <w:rFonts w:asciiTheme="majorHAnsi" w:hAnsiTheme="majorHAnsi"/>
          <w:b/>
          <w:sz w:val="24"/>
          <w:szCs w:val="24"/>
        </w:rPr>
        <w:t>DEL PROCEDIMIENTO DE LA EVALUACIÓN</w:t>
      </w:r>
    </w:p>
    <w:tbl>
      <w:tblPr>
        <w:tblStyle w:val="Tablaconcuadrcula"/>
        <w:tblW w:w="0" w:type="auto"/>
        <w:tblLook w:val="04A0" w:firstRow="1" w:lastRow="0" w:firstColumn="1" w:lastColumn="0" w:noHBand="0" w:noVBand="1"/>
      </w:tblPr>
      <w:tblGrid>
        <w:gridCol w:w="4490"/>
        <w:gridCol w:w="4490"/>
      </w:tblGrid>
      <w:tr w:rsidR="009D1F26" w14:paraId="43ADACF7" w14:textId="77777777" w:rsidTr="009D1F26">
        <w:tc>
          <w:tcPr>
            <w:tcW w:w="4490" w:type="dxa"/>
          </w:tcPr>
          <w:p w14:paraId="73B5ACFA" w14:textId="77777777" w:rsidR="009D1F26" w:rsidRDefault="009D1F26" w:rsidP="00A46C5B">
            <w:pPr>
              <w:jc w:val="both"/>
              <w:rPr>
                <w:rFonts w:asciiTheme="majorHAnsi" w:hAnsiTheme="majorHAnsi"/>
                <w:sz w:val="24"/>
                <w:szCs w:val="24"/>
              </w:rPr>
            </w:pPr>
            <w:r>
              <w:rPr>
                <w:rFonts w:asciiTheme="majorHAnsi" w:hAnsiTheme="majorHAnsi"/>
                <w:sz w:val="24"/>
                <w:szCs w:val="24"/>
              </w:rPr>
              <w:t>Filtro Curricular</w:t>
            </w:r>
          </w:p>
        </w:tc>
        <w:tc>
          <w:tcPr>
            <w:tcW w:w="4490" w:type="dxa"/>
          </w:tcPr>
          <w:p w14:paraId="1BB9D85A" w14:textId="77777777" w:rsidR="009D1F26" w:rsidRDefault="00F22D5C" w:rsidP="00A46C5B">
            <w:pPr>
              <w:jc w:val="both"/>
              <w:rPr>
                <w:rFonts w:asciiTheme="majorHAnsi" w:hAnsiTheme="majorHAnsi"/>
                <w:sz w:val="24"/>
                <w:szCs w:val="24"/>
              </w:rPr>
            </w:pPr>
            <w:r>
              <w:rPr>
                <w:rFonts w:asciiTheme="majorHAnsi" w:hAnsiTheme="majorHAnsi"/>
                <w:sz w:val="24"/>
                <w:szCs w:val="24"/>
              </w:rPr>
              <w:t>4</w:t>
            </w:r>
            <w:r w:rsidR="009D1F26">
              <w:rPr>
                <w:rFonts w:asciiTheme="majorHAnsi" w:hAnsiTheme="majorHAnsi"/>
                <w:sz w:val="24"/>
                <w:szCs w:val="24"/>
              </w:rPr>
              <w:t>0%</w:t>
            </w:r>
          </w:p>
        </w:tc>
      </w:tr>
      <w:tr w:rsidR="009C1A76" w14:paraId="534BF183" w14:textId="77777777" w:rsidTr="00E33114">
        <w:trPr>
          <w:trHeight w:val="390"/>
        </w:trPr>
        <w:tc>
          <w:tcPr>
            <w:tcW w:w="4490" w:type="dxa"/>
          </w:tcPr>
          <w:p w14:paraId="78D16960" w14:textId="77777777" w:rsidR="009C1A76" w:rsidRDefault="009C1A76" w:rsidP="00A46C5B">
            <w:pPr>
              <w:jc w:val="both"/>
              <w:rPr>
                <w:rFonts w:asciiTheme="majorHAnsi" w:hAnsiTheme="majorHAnsi"/>
                <w:sz w:val="24"/>
                <w:szCs w:val="24"/>
              </w:rPr>
            </w:pPr>
            <w:r>
              <w:rPr>
                <w:rFonts w:asciiTheme="majorHAnsi" w:hAnsiTheme="majorHAnsi"/>
                <w:sz w:val="24"/>
                <w:szCs w:val="24"/>
              </w:rPr>
              <w:t>Entrevistas</w:t>
            </w:r>
          </w:p>
        </w:tc>
        <w:tc>
          <w:tcPr>
            <w:tcW w:w="4490" w:type="dxa"/>
          </w:tcPr>
          <w:p w14:paraId="14C48C6D" w14:textId="77777777" w:rsidR="009C1A76" w:rsidRDefault="009C1A76" w:rsidP="00A46C5B">
            <w:pPr>
              <w:jc w:val="both"/>
              <w:rPr>
                <w:rFonts w:asciiTheme="majorHAnsi" w:hAnsiTheme="majorHAnsi"/>
                <w:sz w:val="24"/>
                <w:szCs w:val="24"/>
              </w:rPr>
            </w:pPr>
            <w:r>
              <w:rPr>
                <w:rFonts w:asciiTheme="majorHAnsi" w:hAnsiTheme="majorHAnsi"/>
                <w:sz w:val="24"/>
                <w:szCs w:val="24"/>
              </w:rPr>
              <w:t>60%</w:t>
            </w:r>
          </w:p>
        </w:tc>
      </w:tr>
    </w:tbl>
    <w:p w14:paraId="237D061C" w14:textId="77777777" w:rsidR="00A46C5B" w:rsidRPr="00A46C5B" w:rsidRDefault="00A46C5B" w:rsidP="00A46C5B">
      <w:pPr>
        <w:jc w:val="both"/>
        <w:rPr>
          <w:rFonts w:asciiTheme="majorHAnsi" w:hAnsiTheme="majorHAnsi"/>
          <w:sz w:val="24"/>
          <w:szCs w:val="24"/>
        </w:rPr>
      </w:pPr>
    </w:p>
    <w:p w14:paraId="0E6019A5" w14:textId="77777777" w:rsidR="00A46C5B" w:rsidRPr="00875D53" w:rsidRDefault="00875D53" w:rsidP="00875D53">
      <w:pPr>
        <w:pStyle w:val="Prrafodelista"/>
        <w:numPr>
          <w:ilvl w:val="0"/>
          <w:numId w:val="1"/>
        </w:numPr>
        <w:jc w:val="both"/>
        <w:rPr>
          <w:rFonts w:asciiTheme="majorHAnsi" w:hAnsiTheme="majorHAnsi"/>
          <w:b/>
          <w:sz w:val="24"/>
          <w:szCs w:val="24"/>
        </w:rPr>
      </w:pPr>
      <w:r w:rsidRPr="00875D53">
        <w:rPr>
          <w:rFonts w:asciiTheme="majorHAnsi" w:hAnsiTheme="majorHAnsi"/>
          <w:b/>
          <w:sz w:val="24"/>
          <w:szCs w:val="24"/>
        </w:rPr>
        <w:t>SELECCIÓN</w:t>
      </w:r>
    </w:p>
    <w:p w14:paraId="17C48EA2" w14:textId="77777777" w:rsidR="00A46C5B" w:rsidRPr="00A46C5B" w:rsidRDefault="00A46C5B" w:rsidP="00A46C5B">
      <w:pPr>
        <w:jc w:val="both"/>
        <w:rPr>
          <w:rFonts w:asciiTheme="majorHAnsi" w:hAnsiTheme="majorHAnsi"/>
          <w:sz w:val="24"/>
          <w:szCs w:val="24"/>
        </w:rPr>
      </w:pPr>
      <w:r w:rsidRPr="00A46C5B">
        <w:rPr>
          <w:rFonts w:asciiTheme="majorHAnsi" w:hAnsiTheme="majorHAnsi"/>
          <w:sz w:val="24"/>
          <w:szCs w:val="24"/>
        </w:rPr>
        <w:t xml:space="preserve">Terminado el proceso de selección, la comisión del concurso ordenará a los participantes en estricto orden de puntaje, ponderando los aspectos acumulados, de mayor a menor, y propondrá al Alcalde, la terna de los postulantes que hubieran obtenido los mayores puntajes. </w:t>
      </w:r>
    </w:p>
    <w:p w14:paraId="2BC36F1B" w14:textId="77777777" w:rsidR="001B3797" w:rsidRPr="00A46C5B" w:rsidRDefault="001B3797" w:rsidP="00A46C5B">
      <w:pPr>
        <w:jc w:val="both"/>
        <w:rPr>
          <w:rFonts w:asciiTheme="majorHAnsi" w:hAnsiTheme="majorHAnsi"/>
          <w:sz w:val="24"/>
          <w:szCs w:val="24"/>
        </w:rPr>
      </w:pPr>
    </w:p>
    <w:p w14:paraId="2F125E11" w14:textId="77777777" w:rsidR="00A46C5B" w:rsidRPr="00562584" w:rsidRDefault="00562584" w:rsidP="00562584">
      <w:pPr>
        <w:pStyle w:val="Prrafodelista"/>
        <w:numPr>
          <w:ilvl w:val="0"/>
          <w:numId w:val="1"/>
        </w:numPr>
        <w:jc w:val="both"/>
        <w:rPr>
          <w:rFonts w:asciiTheme="majorHAnsi" w:hAnsiTheme="majorHAnsi"/>
          <w:sz w:val="24"/>
          <w:szCs w:val="24"/>
        </w:rPr>
      </w:pPr>
      <w:r w:rsidRPr="001B3797">
        <w:rPr>
          <w:rFonts w:asciiTheme="majorHAnsi" w:hAnsiTheme="majorHAnsi"/>
          <w:b/>
          <w:bCs/>
          <w:sz w:val="24"/>
          <w:szCs w:val="24"/>
        </w:rPr>
        <w:t>NOMBRAMIENTO</w:t>
      </w:r>
    </w:p>
    <w:p w14:paraId="16E5DFF7" w14:textId="51B7E462" w:rsidR="004F3AB9" w:rsidRDefault="00A46C5B" w:rsidP="00A46C5B">
      <w:pPr>
        <w:jc w:val="both"/>
        <w:rPr>
          <w:rFonts w:asciiTheme="majorHAnsi" w:hAnsiTheme="majorHAnsi"/>
          <w:sz w:val="24"/>
          <w:szCs w:val="24"/>
        </w:rPr>
      </w:pPr>
      <w:r w:rsidRPr="00A46C5B">
        <w:rPr>
          <w:rFonts w:asciiTheme="majorHAnsi" w:hAnsiTheme="majorHAnsi"/>
          <w:sz w:val="24"/>
          <w:szCs w:val="24"/>
        </w:rPr>
        <w:t>El Alcalde seleccionará a una de las personas propuestas en la terna a que se refiere el punto anterior. Dicha resolución será notificada vía teléfono.</w:t>
      </w:r>
    </w:p>
    <w:p w14:paraId="0BCDCD9E" w14:textId="77777777" w:rsidR="00562584" w:rsidRDefault="00A46C5B" w:rsidP="00A46C5B">
      <w:pPr>
        <w:jc w:val="both"/>
        <w:rPr>
          <w:rFonts w:asciiTheme="majorHAnsi" w:hAnsiTheme="majorHAnsi"/>
          <w:sz w:val="24"/>
          <w:szCs w:val="24"/>
        </w:rPr>
      </w:pPr>
      <w:r w:rsidRPr="00A46C5B">
        <w:rPr>
          <w:rFonts w:asciiTheme="majorHAnsi" w:hAnsiTheme="majorHAnsi"/>
          <w:sz w:val="24"/>
          <w:szCs w:val="24"/>
        </w:rPr>
        <w:t>Corresponde precisar que si el interesado, no asume en la oportunidad señalada en el párrafo anterior, quedará sin efecto su nombramiento por el solo ministerio</w:t>
      </w:r>
      <w:r w:rsidR="00562584">
        <w:rPr>
          <w:rFonts w:asciiTheme="majorHAnsi" w:hAnsiTheme="majorHAnsi"/>
          <w:sz w:val="24"/>
          <w:szCs w:val="24"/>
        </w:rPr>
        <w:t xml:space="preserve"> de la ley. </w:t>
      </w:r>
    </w:p>
    <w:p w14:paraId="7155D36D" w14:textId="77777777" w:rsidR="00A46C5B" w:rsidRPr="00A46C5B" w:rsidRDefault="00A46C5B" w:rsidP="00A46C5B">
      <w:pPr>
        <w:jc w:val="both"/>
        <w:rPr>
          <w:rFonts w:asciiTheme="majorHAnsi" w:hAnsiTheme="majorHAnsi"/>
          <w:sz w:val="24"/>
          <w:szCs w:val="24"/>
        </w:rPr>
      </w:pPr>
      <w:r w:rsidRPr="00A46C5B">
        <w:rPr>
          <w:rFonts w:asciiTheme="majorHAnsi" w:hAnsiTheme="majorHAnsi"/>
          <w:sz w:val="24"/>
          <w:szCs w:val="24"/>
        </w:rPr>
        <w:t>El Alcalde, ofrecerá de inmediato el cargo a alguno de los otros postulantes de la terna, quién a su vez, deberá cumplir a cabalidad con lo descrito precedentemente.</w:t>
      </w:r>
    </w:p>
    <w:p w14:paraId="049D032C" w14:textId="77777777" w:rsidR="00A46C5B" w:rsidRPr="00A46C5B" w:rsidRDefault="00A46C5B" w:rsidP="00A46C5B">
      <w:pPr>
        <w:jc w:val="both"/>
        <w:rPr>
          <w:rFonts w:asciiTheme="majorHAnsi" w:hAnsiTheme="majorHAnsi"/>
          <w:sz w:val="24"/>
          <w:szCs w:val="24"/>
        </w:rPr>
      </w:pPr>
      <w:r w:rsidRPr="00A46C5B">
        <w:rPr>
          <w:rFonts w:asciiTheme="majorHAnsi" w:hAnsiTheme="majorHAnsi"/>
          <w:sz w:val="24"/>
          <w:szCs w:val="24"/>
        </w:rPr>
        <w:t>El Alcalde podrá declarar desierto el con</w:t>
      </w:r>
      <w:r w:rsidR="00562584">
        <w:rPr>
          <w:rFonts w:asciiTheme="majorHAnsi" w:hAnsiTheme="majorHAnsi"/>
          <w:sz w:val="24"/>
          <w:szCs w:val="24"/>
        </w:rPr>
        <w:t>curso, en los siguientes casos:</w:t>
      </w:r>
    </w:p>
    <w:p w14:paraId="168F6B28" w14:textId="77777777" w:rsidR="00562584" w:rsidRDefault="00A46C5B" w:rsidP="00A46C5B">
      <w:pPr>
        <w:pStyle w:val="Prrafodelista"/>
        <w:numPr>
          <w:ilvl w:val="0"/>
          <w:numId w:val="14"/>
        </w:numPr>
        <w:jc w:val="both"/>
        <w:rPr>
          <w:rFonts w:asciiTheme="majorHAnsi" w:hAnsiTheme="majorHAnsi"/>
          <w:sz w:val="24"/>
          <w:szCs w:val="24"/>
        </w:rPr>
      </w:pPr>
      <w:r w:rsidRPr="00562584">
        <w:rPr>
          <w:rFonts w:asciiTheme="majorHAnsi" w:hAnsiTheme="majorHAnsi"/>
          <w:sz w:val="24"/>
          <w:szCs w:val="24"/>
        </w:rPr>
        <w:t>Por falta de concursantes (no hay más de un concursante)</w:t>
      </w:r>
    </w:p>
    <w:p w14:paraId="170E8B8A" w14:textId="77777777" w:rsidR="00A46C5B" w:rsidRPr="00562584" w:rsidRDefault="00A46C5B" w:rsidP="00A46C5B">
      <w:pPr>
        <w:pStyle w:val="Prrafodelista"/>
        <w:numPr>
          <w:ilvl w:val="0"/>
          <w:numId w:val="14"/>
        </w:numPr>
        <w:jc w:val="both"/>
        <w:rPr>
          <w:rFonts w:asciiTheme="majorHAnsi" w:hAnsiTheme="majorHAnsi"/>
          <w:sz w:val="24"/>
          <w:szCs w:val="24"/>
        </w:rPr>
      </w:pPr>
      <w:r w:rsidRPr="00562584">
        <w:rPr>
          <w:rFonts w:asciiTheme="majorHAnsi" w:hAnsiTheme="majorHAnsi"/>
          <w:sz w:val="24"/>
          <w:szCs w:val="24"/>
        </w:rPr>
        <w:t>Por falta de concursantes que reúnan todos los requisitos legales</w:t>
      </w:r>
    </w:p>
    <w:p w14:paraId="240BF4D7" w14:textId="77777777" w:rsidR="00DE680B" w:rsidRPr="00DE680B" w:rsidRDefault="00A46C5B" w:rsidP="00A46C5B">
      <w:pPr>
        <w:jc w:val="both"/>
        <w:rPr>
          <w:rFonts w:asciiTheme="majorHAnsi" w:hAnsiTheme="majorHAnsi"/>
          <w:sz w:val="24"/>
          <w:szCs w:val="24"/>
        </w:rPr>
      </w:pPr>
      <w:r w:rsidRPr="00A46C5B">
        <w:rPr>
          <w:rFonts w:asciiTheme="majorHAnsi" w:hAnsiTheme="majorHAnsi"/>
          <w:sz w:val="24"/>
          <w:szCs w:val="24"/>
        </w:rPr>
        <w:t>Cualquier situación no prevista en las bases del concurso, será resuelta por la comisión del concurso, teniendo siempre presente la ecuanimidad y el resguardo de los intereses institucionales.</w:t>
      </w:r>
    </w:p>
    <w:sectPr w:rsidR="00DE680B" w:rsidRPr="00DE680B" w:rsidSect="00D57DF7">
      <w:headerReference w:type="default" r:id="rId7"/>
      <w:pgSz w:w="12240" w:h="19264" w:code="30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BA67" w14:textId="77777777" w:rsidR="00EB095E" w:rsidRDefault="00EB095E" w:rsidP="00A376A3">
      <w:pPr>
        <w:spacing w:after="0" w:line="240" w:lineRule="auto"/>
      </w:pPr>
      <w:r>
        <w:separator/>
      </w:r>
    </w:p>
  </w:endnote>
  <w:endnote w:type="continuationSeparator" w:id="0">
    <w:p w14:paraId="12B6EC7C" w14:textId="77777777" w:rsidR="00EB095E" w:rsidRDefault="00EB095E" w:rsidP="00A3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B7FD" w14:textId="77777777" w:rsidR="00EB095E" w:rsidRDefault="00EB095E" w:rsidP="00A376A3">
      <w:pPr>
        <w:spacing w:after="0" w:line="240" w:lineRule="auto"/>
      </w:pPr>
      <w:r>
        <w:separator/>
      </w:r>
    </w:p>
  </w:footnote>
  <w:footnote w:type="continuationSeparator" w:id="0">
    <w:p w14:paraId="3E156D25" w14:textId="77777777" w:rsidR="00EB095E" w:rsidRDefault="00EB095E" w:rsidP="00A3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0982" w14:textId="77777777" w:rsidR="00A376A3" w:rsidRDefault="00FC4C9C">
    <w:pPr>
      <w:pStyle w:val="Encabezado"/>
    </w:pPr>
    <w:r>
      <w:rPr>
        <w:noProof/>
        <w:lang w:eastAsia="es-CL"/>
      </w:rPr>
      <w:drawing>
        <wp:anchor distT="0" distB="0" distL="114300" distR="114300" simplePos="0" relativeHeight="251659264" behindDoc="1" locked="0" layoutInCell="1" allowOverlap="1" wp14:anchorId="5754BF6C" wp14:editId="69406E65">
          <wp:simplePos x="0" y="0"/>
          <wp:positionH relativeFrom="column">
            <wp:posOffset>4433570</wp:posOffset>
          </wp:positionH>
          <wp:positionV relativeFrom="paragraph">
            <wp:posOffset>-373380</wp:posOffset>
          </wp:positionV>
          <wp:extent cx="895985" cy="828675"/>
          <wp:effectExtent l="0" t="0" r="0" b="0"/>
          <wp:wrapThrough wrapText="bothSides">
            <wp:wrapPolygon edited="0">
              <wp:start x="459" y="497"/>
              <wp:lineTo x="459" y="20855"/>
              <wp:lineTo x="20666" y="20855"/>
              <wp:lineTo x="20666" y="497"/>
              <wp:lineTo x="459" y="497"/>
            </wp:wrapPolygon>
          </wp:wrapThrough>
          <wp:docPr id="4" name="Imagen 4" descr="C:\Users\Usuario\Downloads\Fosi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Fosis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985" cy="828675"/>
                  </a:xfrm>
                  <a:prstGeom prst="rect">
                    <a:avLst/>
                  </a:prstGeom>
                  <a:noFill/>
                  <a:ln>
                    <a:noFill/>
                  </a:ln>
                </pic:spPr>
              </pic:pic>
            </a:graphicData>
          </a:graphic>
        </wp:anchor>
      </w:drawing>
    </w:r>
    <w:r w:rsidR="002C416B">
      <w:rPr>
        <w:noProof/>
        <w:lang w:eastAsia="es-CL"/>
      </w:rPr>
      <w:drawing>
        <wp:anchor distT="0" distB="0" distL="114300" distR="114300" simplePos="0" relativeHeight="251658240" behindDoc="1" locked="0" layoutInCell="1" allowOverlap="1" wp14:anchorId="67D80290" wp14:editId="64E74167">
          <wp:simplePos x="0" y="0"/>
          <wp:positionH relativeFrom="column">
            <wp:posOffset>73660</wp:posOffset>
          </wp:positionH>
          <wp:positionV relativeFrom="paragraph">
            <wp:posOffset>-372745</wp:posOffset>
          </wp:positionV>
          <wp:extent cx="823595" cy="782955"/>
          <wp:effectExtent l="0" t="0" r="0" b="0"/>
          <wp:wrapThrough wrapText="bothSides">
            <wp:wrapPolygon edited="0">
              <wp:start x="6495" y="0"/>
              <wp:lineTo x="5995" y="1051"/>
              <wp:lineTo x="4996" y="7883"/>
              <wp:lineTo x="2998" y="17343"/>
              <wp:lineTo x="2998" y="21022"/>
              <wp:lineTo x="18486" y="21022"/>
              <wp:lineTo x="18486" y="17343"/>
              <wp:lineTo x="16487" y="8409"/>
              <wp:lineTo x="15488" y="1051"/>
              <wp:lineTo x="14988" y="0"/>
              <wp:lineTo x="6495" y="0"/>
            </wp:wrapPolygon>
          </wp:wrapThrough>
          <wp:docPr id="1" name="Imagen 1" descr="C:\Users\Usuario\Dropbox\2021 Gestión y Desarrollo de Personas\9.- Otro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ropbox\2021 Gestión y Desarrollo de Personas\9.- Otros\escud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595" cy="782955"/>
                  </a:xfrm>
                  <a:prstGeom prst="rect">
                    <a:avLst/>
                  </a:prstGeom>
                  <a:noFill/>
                  <a:ln>
                    <a:noFill/>
                  </a:ln>
                </pic:spPr>
              </pic:pic>
            </a:graphicData>
          </a:graphic>
        </wp:anchor>
      </w:drawing>
    </w:r>
    <w:r w:rsidR="00D122D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88D"/>
    <w:multiLevelType w:val="hybridMultilevel"/>
    <w:tmpl w:val="C674C5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055568"/>
    <w:multiLevelType w:val="hybridMultilevel"/>
    <w:tmpl w:val="91E21C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977779"/>
    <w:multiLevelType w:val="hybridMultilevel"/>
    <w:tmpl w:val="D85E4D5A"/>
    <w:lvl w:ilvl="0" w:tplc="036CAD80">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18965F9"/>
    <w:multiLevelType w:val="hybridMultilevel"/>
    <w:tmpl w:val="BAA62AFE"/>
    <w:lvl w:ilvl="0" w:tplc="CEFADFDE">
      <w:numFmt w:val="bullet"/>
      <w:lvlText w:val="-"/>
      <w:lvlJc w:val="left"/>
      <w:pPr>
        <w:ind w:left="720" w:hanging="360"/>
      </w:pPr>
      <w:rPr>
        <w:rFonts w:ascii="Cambria" w:eastAsiaTheme="minorEastAsia"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9A21578"/>
    <w:multiLevelType w:val="hybridMultilevel"/>
    <w:tmpl w:val="C07CD7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4A16FB"/>
    <w:multiLevelType w:val="hybridMultilevel"/>
    <w:tmpl w:val="8F460B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5E97488"/>
    <w:multiLevelType w:val="hybridMultilevel"/>
    <w:tmpl w:val="8EF858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27B29E2"/>
    <w:multiLevelType w:val="hybridMultilevel"/>
    <w:tmpl w:val="E9AC0C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6DD5240"/>
    <w:multiLevelType w:val="hybridMultilevel"/>
    <w:tmpl w:val="3246FC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DD77FD6"/>
    <w:multiLevelType w:val="hybridMultilevel"/>
    <w:tmpl w:val="DFA8EBEC"/>
    <w:lvl w:ilvl="0" w:tplc="CEFADFDE">
      <w:numFmt w:val="bullet"/>
      <w:lvlText w:val="-"/>
      <w:lvlJc w:val="left"/>
      <w:pPr>
        <w:ind w:left="720" w:hanging="360"/>
      </w:pPr>
      <w:rPr>
        <w:rFonts w:ascii="Cambria" w:eastAsiaTheme="minorEastAsia"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F3B1D6A"/>
    <w:multiLevelType w:val="hybridMultilevel"/>
    <w:tmpl w:val="2ECCA3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B5543E3"/>
    <w:multiLevelType w:val="hybridMultilevel"/>
    <w:tmpl w:val="510EF368"/>
    <w:lvl w:ilvl="0" w:tplc="036CAD80">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BC5144D"/>
    <w:multiLevelType w:val="hybridMultilevel"/>
    <w:tmpl w:val="C456A098"/>
    <w:lvl w:ilvl="0" w:tplc="036CAD80">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F01187C"/>
    <w:multiLevelType w:val="hybridMultilevel"/>
    <w:tmpl w:val="25CC6C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0"/>
  </w:num>
  <w:num w:numId="5">
    <w:abstractNumId w:val="13"/>
  </w:num>
  <w:num w:numId="6">
    <w:abstractNumId w:val="1"/>
  </w:num>
  <w:num w:numId="7">
    <w:abstractNumId w:val="6"/>
  </w:num>
  <w:num w:numId="8">
    <w:abstractNumId w:val="7"/>
  </w:num>
  <w:num w:numId="9">
    <w:abstractNumId w:val="8"/>
  </w:num>
  <w:num w:numId="10">
    <w:abstractNumId w:val="12"/>
  </w:num>
  <w:num w:numId="11">
    <w:abstractNumId w:val="11"/>
  </w:num>
  <w:num w:numId="12">
    <w:abstractNumId w:val="4"/>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76A3"/>
    <w:rsid w:val="00006783"/>
    <w:rsid w:val="000165A6"/>
    <w:rsid w:val="000252DA"/>
    <w:rsid w:val="00027660"/>
    <w:rsid w:val="000464C8"/>
    <w:rsid w:val="00057D3C"/>
    <w:rsid w:val="00061BA7"/>
    <w:rsid w:val="00073696"/>
    <w:rsid w:val="000870D3"/>
    <w:rsid w:val="00097494"/>
    <w:rsid w:val="000A2982"/>
    <w:rsid w:val="000A4757"/>
    <w:rsid w:val="000A6EA8"/>
    <w:rsid w:val="000B07DB"/>
    <w:rsid w:val="000B529A"/>
    <w:rsid w:val="000D22DF"/>
    <w:rsid w:val="000D382D"/>
    <w:rsid w:val="000E5292"/>
    <w:rsid w:val="000F7319"/>
    <w:rsid w:val="00101E4D"/>
    <w:rsid w:val="0011184A"/>
    <w:rsid w:val="00124229"/>
    <w:rsid w:val="00126365"/>
    <w:rsid w:val="00131266"/>
    <w:rsid w:val="001325A8"/>
    <w:rsid w:val="00134774"/>
    <w:rsid w:val="0013534F"/>
    <w:rsid w:val="00137263"/>
    <w:rsid w:val="0013763A"/>
    <w:rsid w:val="0014238D"/>
    <w:rsid w:val="00146B06"/>
    <w:rsid w:val="00154A88"/>
    <w:rsid w:val="0016070F"/>
    <w:rsid w:val="00166AE3"/>
    <w:rsid w:val="00166BF7"/>
    <w:rsid w:val="00176702"/>
    <w:rsid w:val="001824ED"/>
    <w:rsid w:val="001955C0"/>
    <w:rsid w:val="001A24E8"/>
    <w:rsid w:val="001A3FF5"/>
    <w:rsid w:val="001A58D0"/>
    <w:rsid w:val="001A68DD"/>
    <w:rsid w:val="001B3797"/>
    <w:rsid w:val="001C76C1"/>
    <w:rsid w:val="001D1872"/>
    <w:rsid w:val="001D33CB"/>
    <w:rsid w:val="001D5A90"/>
    <w:rsid w:val="001D6196"/>
    <w:rsid w:val="001E09CB"/>
    <w:rsid w:val="001E6380"/>
    <w:rsid w:val="001F0FF6"/>
    <w:rsid w:val="001F2D48"/>
    <w:rsid w:val="002019B3"/>
    <w:rsid w:val="00213478"/>
    <w:rsid w:val="00216B86"/>
    <w:rsid w:val="002357E8"/>
    <w:rsid w:val="002378CD"/>
    <w:rsid w:val="00241548"/>
    <w:rsid w:val="002633B1"/>
    <w:rsid w:val="00271823"/>
    <w:rsid w:val="00273164"/>
    <w:rsid w:val="00273622"/>
    <w:rsid w:val="00276B1A"/>
    <w:rsid w:val="00281710"/>
    <w:rsid w:val="00284D0F"/>
    <w:rsid w:val="00286FC8"/>
    <w:rsid w:val="002B38B0"/>
    <w:rsid w:val="002C182E"/>
    <w:rsid w:val="002C416B"/>
    <w:rsid w:val="002C4361"/>
    <w:rsid w:val="002C43B8"/>
    <w:rsid w:val="002C76F9"/>
    <w:rsid w:val="002D4CC1"/>
    <w:rsid w:val="002E4091"/>
    <w:rsid w:val="00322078"/>
    <w:rsid w:val="0032231F"/>
    <w:rsid w:val="00334E23"/>
    <w:rsid w:val="003401E6"/>
    <w:rsid w:val="00347579"/>
    <w:rsid w:val="00347C87"/>
    <w:rsid w:val="00354D8F"/>
    <w:rsid w:val="0035786A"/>
    <w:rsid w:val="003618B1"/>
    <w:rsid w:val="0037214F"/>
    <w:rsid w:val="00376E1D"/>
    <w:rsid w:val="003A1C9F"/>
    <w:rsid w:val="003B2B19"/>
    <w:rsid w:val="003B50A5"/>
    <w:rsid w:val="003C254C"/>
    <w:rsid w:val="003C2EEC"/>
    <w:rsid w:val="003D5776"/>
    <w:rsid w:val="003D79C6"/>
    <w:rsid w:val="003E1C65"/>
    <w:rsid w:val="003E2B63"/>
    <w:rsid w:val="003E5360"/>
    <w:rsid w:val="003E6E22"/>
    <w:rsid w:val="003F0354"/>
    <w:rsid w:val="004161D9"/>
    <w:rsid w:val="00426DC5"/>
    <w:rsid w:val="0043498E"/>
    <w:rsid w:val="0044102F"/>
    <w:rsid w:val="004450C6"/>
    <w:rsid w:val="00445830"/>
    <w:rsid w:val="004522EF"/>
    <w:rsid w:val="00457E72"/>
    <w:rsid w:val="00463838"/>
    <w:rsid w:val="0048031B"/>
    <w:rsid w:val="0048513F"/>
    <w:rsid w:val="0049113D"/>
    <w:rsid w:val="00496FF4"/>
    <w:rsid w:val="004A2724"/>
    <w:rsid w:val="004A6B1A"/>
    <w:rsid w:val="004B2AA9"/>
    <w:rsid w:val="004B2CDC"/>
    <w:rsid w:val="004D43DE"/>
    <w:rsid w:val="004E19EC"/>
    <w:rsid w:val="004E5BA9"/>
    <w:rsid w:val="004E7404"/>
    <w:rsid w:val="004E77AB"/>
    <w:rsid w:val="004F27D2"/>
    <w:rsid w:val="004F29C3"/>
    <w:rsid w:val="004F3AB9"/>
    <w:rsid w:val="004F4FB2"/>
    <w:rsid w:val="005035BB"/>
    <w:rsid w:val="00504C4D"/>
    <w:rsid w:val="00507188"/>
    <w:rsid w:val="00514B01"/>
    <w:rsid w:val="005328FA"/>
    <w:rsid w:val="005341F5"/>
    <w:rsid w:val="00537150"/>
    <w:rsid w:val="00542DD6"/>
    <w:rsid w:val="00557B6A"/>
    <w:rsid w:val="00560E01"/>
    <w:rsid w:val="00562584"/>
    <w:rsid w:val="005758D5"/>
    <w:rsid w:val="005771AC"/>
    <w:rsid w:val="00585CF5"/>
    <w:rsid w:val="005910AF"/>
    <w:rsid w:val="00591821"/>
    <w:rsid w:val="0059639D"/>
    <w:rsid w:val="005C5ECC"/>
    <w:rsid w:val="005D4FB9"/>
    <w:rsid w:val="005E6DEA"/>
    <w:rsid w:val="005F1380"/>
    <w:rsid w:val="005F444E"/>
    <w:rsid w:val="006005C7"/>
    <w:rsid w:val="00607D71"/>
    <w:rsid w:val="006129C9"/>
    <w:rsid w:val="00614CE7"/>
    <w:rsid w:val="00616801"/>
    <w:rsid w:val="0062538B"/>
    <w:rsid w:val="00626D38"/>
    <w:rsid w:val="00631382"/>
    <w:rsid w:val="00631ECC"/>
    <w:rsid w:val="00632703"/>
    <w:rsid w:val="00632FEC"/>
    <w:rsid w:val="006363A9"/>
    <w:rsid w:val="0063735B"/>
    <w:rsid w:val="006376CE"/>
    <w:rsid w:val="006455AE"/>
    <w:rsid w:val="006575E4"/>
    <w:rsid w:val="00661D56"/>
    <w:rsid w:val="00662F17"/>
    <w:rsid w:val="00670DB1"/>
    <w:rsid w:val="00687CF7"/>
    <w:rsid w:val="00691777"/>
    <w:rsid w:val="006919E3"/>
    <w:rsid w:val="006A677E"/>
    <w:rsid w:val="006B0374"/>
    <w:rsid w:val="006B6F5C"/>
    <w:rsid w:val="006B715F"/>
    <w:rsid w:val="006C1E26"/>
    <w:rsid w:val="006C2B85"/>
    <w:rsid w:val="006D2D58"/>
    <w:rsid w:val="006D4776"/>
    <w:rsid w:val="006D6673"/>
    <w:rsid w:val="006D6691"/>
    <w:rsid w:val="006E2F9B"/>
    <w:rsid w:val="006F3C04"/>
    <w:rsid w:val="006F7A68"/>
    <w:rsid w:val="00700DF6"/>
    <w:rsid w:val="007027DE"/>
    <w:rsid w:val="0070311C"/>
    <w:rsid w:val="007120B6"/>
    <w:rsid w:val="00712B76"/>
    <w:rsid w:val="00715576"/>
    <w:rsid w:val="00716060"/>
    <w:rsid w:val="00721B6F"/>
    <w:rsid w:val="007223BE"/>
    <w:rsid w:val="0072282D"/>
    <w:rsid w:val="00725474"/>
    <w:rsid w:val="00730778"/>
    <w:rsid w:val="007358E4"/>
    <w:rsid w:val="00735E98"/>
    <w:rsid w:val="00743813"/>
    <w:rsid w:val="00753DFB"/>
    <w:rsid w:val="00762363"/>
    <w:rsid w:val="00772540"/>
    <w:rsid w:val="00791AEB"/>
    <w:rsid w:val="007A26F5"/>
    <w:rsid w:val="007A4B82"/>
    <w:rsid w:val="007B7E8B"/>
    <w:rsid w:val="007C4047"/>
    <w:rsid w:val="007D1660"/>
    <w:rsid w:val="007D29C3"/>
    <w:rsid w:val="007D65C8"/>
    <w:rsid w:val="007D7522"/>
    <w:rsid w:val="007E0BC5"/>
    <w:rsid w:val="007E554C"/>
    <w:rsid w:val="00801216"/>
    <w:rsid w:val="008027D9"/>
    <w:rsid w:val="00804B8C"/>
    <w:rsid w:val="0080769C"/>
    <w:rsid w:val="008076D8"/>
    <w:rsid w:val="00810710"/>
    <w:rsid w:val="00811FD8"/>
    <w:rsid w:val="008133A7"/>
    <w:rsid w:val="00814FAF"/>
    <w:rsid w:val="008176D6"/>
    <w:rsid w:val="008217E6"/>
    <w:rsid w:val="0082290F"/>
    <w:rsid w:val="00823835"/>
    <w:rsid w:val="00826FDA"/>
    <w:rsid w:val="00834186"/>
    <w:rsid w:val="00855AE7"/>
    <w:rsid w:val="00857D46"/>
    <w:rsid w:val="0086697B"/>
    <w:rsid w:val="00866DD4"/>
    <w:rsid w:val="00874244"/>
    <w:rsid w:val="00875D53"/>
    <w:rsid w:val="0088315F"/>
    <w:rsid w:val="00886B32"/>
    <w:rsid w:val="00892B14"/>
    <w:rsid w:val="00894FB4"/>
    <w:rsid w:val="008958D2"/>
    <w:rsid w:val="008A4BFA"/>
    <w:rsid w:val="008A754A"/>
    <w:rsid w:val="008D0CDF"/>
    <w:rsid w:val="008F55B5"/>
    <w:rsid w:val="00904392"/>
    <w:rsid w:val="009113CB"/>
    <w:rsid w:val="00912F00"/>
    <w:rsid w:val="0091672D"/>
    <w:rsid w:val="009172F9"/>
    <w:rsid w:val="00917C66"/>
    <w:rsid w:val="00917EC7"/>
    <w:rsid w:val="00922548"/>
    <w:rsid w:val="00923810"/>
    <w:rsid w:val="0094515E"/>
    <w:rsid w:val="009526CB"/>
    <w:rsid w:val="00955519"/>
    <w:rsid w:val="00961299"/>
    <w:rsid w:val="0097289A"/>
    <w:rsid w:val="00981774"/>
    <w:rsid w:val="00986E56"/>
    <w:rsid w:val="009A087A"/>
    <w:rsid w:val="009A79DA"/>
    <w:rsid w:val="009B01B5"/>
    <w:rsid w:val="009C1A10"/>
    <w:rsid w:val="009C1A76"/>
    <w:rsid w:val="009D1F26"/>
    <w:rsid w:val="009D2FDC"/>
    <w:rsid w:val="009D4D1A"/>
    <w:rsid w:val="009D7388"/>
    <w:rsid w:val="009E3D80"/>
    <w:rsid w:val="009F36AC"/>
    <w:rsid w:val="009F6837"/>
    <w:rsid w:val="00A00401"/>
    <w:rsid w:val="00A07606"/>
    <w:rsid w:val="00A07BA1"/>
    <w:rsid w:val="00A133B0"/>
    <w:rsid w:val="00A13CEF"/>
    <w:rsid w:val="00A251A2"/>
    <w:rsid w:val="00A25A1F"/>
    <w:rsid w:val="00A26C83"/>
    <w:rsid w:val="00A345DE"/>
    <w:rsid w:val="00A376A3"/>
    <w:rsid w:val="00A40DC1"/>
    <w:rsid w:val="00A46642"/>
    <w:rsid w:val="00A46C5B"/>
    <w:rsid w:val="00A500B1"/>
    <w:rsid w:val="00A57D07"/>
    <w:rsid w:val="00A60121"/>
    <w:rsid w:val="00A61505"/>
    <w:rsid w:val="00A6531E"/>
    <w:rsid w:val="00A65339"/>
    <w:rsid w:val="00A658FB"/>
    <w:rsid w:val="00A73D69"/>
    <w:rsid w:val="00A76747"/>
    <w:rsid w:val="00A94FFC"/>
    <w:rsid w:val="00A96B54"/>
    <w:rsid w:val="00AA3853"/>
    <w:rsid w:val="00AA68F7"/>
    <w:rsid w:val="00AA6A25"/>
    <w:rsid w:val="00AB6657"/>
    <w:rsid w:val="00AC65B9"/>
    <w:rsid w:val="00AD4A67"/>
    <w:rsid w:val="00AD6AC8"/>
    <w:rsid w:val="00AE066A"/>
    <w:rsid w:val="00AE090F"/>
    <w:rsid w:val="00AE3002"/>
    <w:rsid w:val="00AE648D"/>
    <w:rsid w:val="00AE7516"/>
    <w:rsid w:val="00AF4104"/>
    <w:rsid w:val="00AF5646"/>
    <w:rsid w:val="00AF593B"/>
    <w:rsid w:val="00B02B69"/>
    <w:rsid w:val="00B07D95"/>
    <w:rsid w:val="00B13C86"/>
    <w:rsid w:val="00B150FE"/>
    <w:rsid w:val="00B1528E"/>
    <w:rsid w:val="00B177B3"/>
    <w:rsid w:val="00B35C7C"/>
    <w:rsid w:val="00B35EE8"/>
    <w:rsid w:val="00B46083"/>
    <w:rsid w:val="00B5045B"/>
    <w:rsid w:val="00B83FD3"/>
    <w:rsid w:val="00BA0BB3"/>
    <w:rsid w:val="00BB0725"/>
    <w:rsid w:val="00BD0019"/>
    <w:rsid w:val="00BE22A2"/>
    <w:rsid w:val="00BF376F"/>
    <w:rsid w:val="00BF3FA2"/>
    <w:rsid w:val="00BF6514"/>
    <w:rsid w:val="00C04ECD"/>
    <w:rsid w:val="00C20C6E"/>
    <w:rsid w:val="00C24900"/>
    <w:rsid w:val="00C26251"/>
    <w:rsid w:val="00C27765"/>
    <w:rsid w:val="00C40615"/>
    <w:rsid w:val="00C43B06"/>
    <w:rsid w:val="00C4554E"/>
    <w:rsid w:val="00C5312E"/>
    <w:rsid w:val="00C5557C"/>
    <w:rsid w:val="00C65210"/>
    <w:rsid w:val="00C73570"/>
    <w:rsid w:val="00C76EE6"/>
    <w:rsid w:val="00C858CD"/>
    <w:rsid w:val="00C9430F"/>
    <w:rsid w:val="00C953FD"/>
    <w:rsid w:val="00CA5218"/>
    <w:rsid w:val="00CA7FBA"/>
    <w:rsid w:val="00CB04AA"/>
    <w:rsid w:val="00CB238C"/>
    <w:rsid w:val="00CB3BCE"/>
    <w:rsid w:val="00CD267D"/>
    <w:rsid w:val="00CD2FD6"/>
    <w:rsid w:val="00CE5A49"/>
    <w:rsid w:val="00CE5FCC"/>
    <w:rsid w:val="00CF5C2C"/>
    <w:rsid w:val="00CF67F3"/>
    <w:rsid w:val="00CF7263"/>
    <w:rsid w:val="00D018E3"/>
    <w:rsid w:val="00D0542A"/>
    <w:rsid w:val="00D122D1"/>
    <w:rsid w:val="00D260F4"/>
    <w:rsid w:val="00D27FD8"/>
    <w:rsid w:val="00D337B1"/>
    <w:rsid w:val="00D35E2B"/>
    <w:rsid w:val="00D374BE"/>
    <w:rsid w:val="00D41642"/>
    <w:rsid w:val="00D53435"/>
    <w:rsid w:val="00D534D6"/>
    <w:rsid w:val="00D54DC2"/>
    <w:rsid w:val="00D57DF7"/>
    <w:rsid w:val="00D66620"/>
    <w:rsid w:val="00D73833"/>
    <w:rsid w:val="00D7725C"/>
    <w:rsid w:val="00D8069E"/>
    <w:rsid w:val="00D83076"/>
    <w:rsid w:val="00D86556"/>
    <w:rsid w:val="00D90597"/>
    <w:rsid w:val="00D915FD"/>
    <w:rsid w:val="00D93B6E"/>
    <w:rsid w:val="00D969E9"/>
    <w:rsid w:val="00DB2F15"/>
    <w:rsid w:val="00DB54C3"/>
    <w:rsid w:val="00DB7EB3"/>
    <w:rsid w:val="00DC604A"/>
    <w:rsid w:val="00DD43A5"/>
    <w:rsid w:val="00DD4CDE"/>
    <w:rsid w:val="00DD4F5B"/>
    <w:rsid w:val="00DD7CB0"/>
    <w:rsid w:val="00DE2ECA"/>
    <w:rsid w:val="00DE3C89"/>
    <w:rsid w:val="00DE680B"/>
    <w:rsid w:val="00DF2D65"/>
    <w:rsid w:val="00E013A0"/>
    <w:rsid w:val="00E030A3"/>
    <w:rsid w:val="00E10057"/>
    <w:rsid w:val="00E11739"/>
    <w:rsid w:val="00E11CF7"/>
    <w:rsid w:val="00E21875"/>
    <w:rsid w:val="00E26C28"/>
    <w:rsid w:val="00E27455"/>
    <w:rsid w:val="00E33114"/>
    <w:rsid w:val="00E43BA0"/>
    <w:rsid w:val="00E466DA"/>
    <w:rsid w:val="00E5457B"/>
    <w:rsid w:val="00E5521C"/>
    <w:rsid w:val="00E61903"/>
    <w:rsid w:val="00E715D6"/>
    <w:rsid w:val="00E9158A"/>
    <w:rsid w:val="00E97650"/>
    <w:rsid w:val="00EA3409"/>
    <w:rsid w:val="00EB0123"/>
    <w:rsid w:val="00EB095E"/>
    <w:rsid w:val="00EC1887"/>
    <w:rsid w:val="00ED4320"/>
    <w:rsid w:val="00EE684C"/>
    <w:rsid w:val="00EF1134"/>
    <w:rsid w:val="00EF244C"/>
    <w:rsid w:val="00EF2B18"/>
    <w:rsid w:val="00F03ECF"/>
    <w:rsid w:val="00F135F3"/>
    <w:rsid w:val="00F21E8F"/>
    <w:rsid w:val="00F22D5C"/>
    <w:rsid w:val="00F2621E"/>
    <w:rsid w:val="00F37D53"/>
    <w:rsid w:val="00F428E4"/>
    <w:rsid w:val="00F456D0"/>
    <w:rsid w:val="00F50655"/>
    <w:rsid w:val="00F64201"/>
    <w:rsid w:val="00F66E97"/>
    <w:rsid w:val="00F6782A"/>
    <w:rsid w:val="00F73B11"/>
    <w:rsid w:val="00F81288"/>
    <w:rsid w:val="00F91B46"/>
    <w:rsid w:val="00F97B70"/>
    <w:rsid w:val="00FB0F00"/>
    <w:rsid w:val="00FB2F4B"/>
    <w:rsid w:val="00FC4C9C"/>
    <w:rsid w:val="00FD3410"/>
    <w:rsid w:val="00FD4F6E"/>
    <w:rsid w:val="00FE34EE"/>
    <w:rsid w:val="00FE38A8"/>
    <w:rsid w:val="00FE6393"/>
    <w:rsid w:val="00FE6DE6"/>
    <w:rsid w:val="00FF29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243A7"/>
  <w15:docId w15:val="{5DEC4D62-686A-48EA-A323-1D23B7A7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6A3"/>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76A3"/>
    <w:pPr>
      <w:tabs>
        <w:tab w:val="center" w:pos="4419"/>
        <w:tab w:val="right" w:pos="8838"/>
      </w:tabs>
      <w:spacing w:after="0" w:line="240" w:lineRule="auto"/>
    </w:pPr>
    <w:rPr>
      <w:rFonts w:eastAsiaTheme="minorHAnsi"/>
      <w:lang w:val="es-CL" w:eastAsia="en-US"/>
    </w:rPr>
  </w:style>
  <w:style w:type="character" w:customStyle="1" w:styleId="EncabezadoCar">
    <w:name w:val="Encabezado Car"/>
    <w:basedOn w:val="Fuentedeprrafopredeter"/>
    <w:link w:val="Encabezado"/>
    <w:uiPriority w:val="99"/>
    <w:rsid w:val="00A376A3"/>
  </w:style>
  <w:style w:type="paragraph" w:styleId="Piedepgina">
    <w:name w:val="footer"/>
    <w:basedOn w:val="Normal"/>
    <w:link w:val="PiedepginaCar"/>
    <w:uiPriority w:val="99"/>
    <w:unhideWhenUsed/>
    <w:rsid w:val="00A376A3"/>
    <w:pPr>
      <w:tabs>
        <w:tab w:val="center" w:pos="4419"/>
        <w:tab w:val="right" w:pos="8838"/>
      </w:tabs>
      <w:spacing w:after="0" w:line="240" w:lineRule="auto"/>
    </w:pPr>
    <w:rPr>
      <w:rFonts w:eastAsiaTheme="minorHAnsi"/>
      <w:lang w:val="es-CL" w:eastAsia="en-US"/>
    </w:rPr>
  </w:style>
  <w:style w:type="character" w:customStyle="1" w:styleId="PiedepginaCar">
    <w:name w:val="Pie de página Car"/>
    <w:basedOn w:val="Fuentedeprrafopredeter"/>
    <w:link w:val="Piedepgina"/>
    <w:uiPriority w:val="99"/>
    <w:rsid w:val="00A376A3"/>
  </w:style>
  <w:style w:type="paragraph" w:styleId="Textodeglobo">
    <w:name w:val="Balloon Text"/>
    <w:basedOn w:val="Normal"/>
    <w:link w:val="TextodegloboCar"/>
    <w:uiPriority w:val="99"/>
    <w:semiHidden/>
    <w:unhideWhenUsed/>
    <w:rsid w:val="00A376A3"/>
    <w:pPr>
      <w:spacing w:after="0" w:line="240" w:lineRule="auto"/>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A376A3"/>
    <w:rPr>
      <w:rFonts w:ascii="Tahoma" w:hAnsi="Tahoma" w:cs="Tahoma"/>
      <w:sz w:val="16"/>
      <w:szCs w:val="16"/>
    </w:rPr>
  </w:style>
  <w:style w:type="paragraph" w:styleId="Prrafodelista">
    <w:name w:val="List Paragraph"/>
    <w:basedOn w:val="Normal"/>
    <w:uiPriority w:val="34"/>
    <w:qFormat/>
    <w:rsid w:val="006129C9"/>
    <w:pPr>
      <w:ind w:left="720"/>
      <w:contextualSpacing/>
    </w:pPr>
  </w:style>
  <w:style w:type="table" w:styleId="Tablaconcuadrcula">
    <w:name w:val="Table Grid"/>
    <w:basedOn w:val="Tablanormal"/>
    <w:uiPriority w:val="59"/>
    <w:rsid w:val="00CB2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013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4</Pages>
  <Words>1251</Words>
  <Characters>6886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Recursos Humanos-JS</cp:lastModifiedBy>
  <cp:revision>75</cp:revision>
  <cp:lastPrinted>2024-10-07T14:11:00Z</cp:lastPrinted>
  <dcterms:created xsi:type="dcterms:W3CDTF">2022-03-10T15:01:00Z</dcterms:created>
  <dcterms:modified xsi:type="dcterms:W3CDTF">2025-07-07T20:41:00Z</dcterms:modified>
</cp:coreProperties>
</file>